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2FD" w:rsidRPr="00DD22FD" w:rsidRDefault="00DD22FD" w:rsidP="00DD22FD">
      <w:pPr>
        <w:tabs>
          <w:tab w:val="left" w:pos="6975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tab/>
      </w:r>
      <w:r w:rsidRPr="00DD22FD">
        <w:rPr>
          <w:rFonts w:ascii="Times New Roman" w:hAnsi="Times New Roman" w:cs="Times New Roman"/>
          <w:b/>
          <w:sz w:val="24"/>
          <w:szCs w:val="24"/>
        </w:rPr>
        <w:t>«УТВЕРЖДЕНО»</w:t>
      </w:r>
    </w:p>
    <w:p w:rsidR="00335902" w:rsidRPr="00DD22FD" w:rsidRDefault="006C0DFE" w:rsidP="00DD22FD">
      <w:pPr>
        <w:tabs>
          <w:tab w:val="left" w:pos="558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3267075</wp:posOffset>
            </wp:positionH>
            <wp:positionV relativeFrom="margin">
              <wp:posOffset>353060</wp:posOffset>
            </wp:positionV>
            <wp:extent cx="1550670" cy="1333500"/>
            <wp:effectExtent l="19050" t="0" r="0" b="0"/>
            <wp:wrapNone/>
            <wp:docPr id="1" name="Рисунок 1" descr="C:\Users\1\AppData\Local\Microsoft\Windows\Temporary Internet Files\Content.Word\13печат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13печать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7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22FD" w:rsidRPr="00DD22FD">
        <w:rPr>
          <w:rFonts w:ascii="Times New Roman" w:hAnsi="Times New Roman" w:cs="Times New Roman"/>
          <w:b/>
          <w:sz w:val="24"/>
          <w:szCs w:val="24"/>
        </w:rPr>
        <w:t>Директор МБОУ «Гимназия №13»</w:t>
      </w:r>
    </w:p>
    <w:p w:rsidR="00DD22FD" w:rsidRPr="00DD22FD" w:rsidRDefault="00DD22FD" w:rsidP="00DD22FD">
      <w:pPr>
        <w:tabs>
          <w:tab w:val="left" w:pos="558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DD22F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г</w:t>
      </w:r>
      <w:proofErr w:type="gramStart"/>
      <w:r w:rsidRPr="00DD22FD">
        <w:rPr>
          <w:rFonts w:ascii="Times New Roman" w:hAnsi="Times New Roman" w:cs="Times New Roman"/>
          <w:b/>
          <w:sz w:val="24"/>
          <w:szCs w:val="24"/>
        </w:rPr>
        <w:t>.М</w:t>
      </w:r>
      <w:proofErr w:type="gramEnd"/>
      <w:r w:rsidRPr="00DD22FD">
        <w:rPr>
          <w:rFonts w:ascii="Times New Roman" w:hAnsi="Times New Roman" w:cs="Times New Roman"/>
          <w:b/>
          <w:sz w:val="24"/>
          <w:szCs w:val="24"/>
        </w:rPr>
        <w:t>ахачкалы</w:t>
      </w:r>
    </w:p>
    <w:p w:rsidR="00DD22FD" w:rsidRPr="00DD22FD" w:rsidRDefault="00DD22FD" w:rsidP="00DD22FD">
      <w:pPr>
        <w:tabs>
          <w:tab w:val="left" w:pos="5580"/>
        </w:tabs>
        <w:jc w:val="right"/>
        <w:rPr>
          <w:rFonts w:ascii="Times New Roman" w:hAnsi="Times New Roman" w:cs="Times New Roman"/>
          <w:b/>
        </w:rPr>
      </w:pPr>
      <w:r w:rsidRPr="00DD22FD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/</w:t>
      </w:r>
      <w:proofErr w:type="spellStart"/>
      <w:r w:rsidRPr="00DD22FD">
        <w:rPr>
          <w:rFonts w:ascii="Times New Roman" w:hAnsi="Times New Roman" w:cs="Times New Roman"/>
          <w:b/>
        </w:rPr>
        <w:t>М.Б.Муртазаева</w:t>
      </w:r>
      <w:proofErr w:type="spellEnd"/>
      <w:r w:rsidRPr="00DD22FD">
        <w:rPr>
          <w:rFonts w:ascii="Times New Roman" w:hAnsi="Times New Roman" w:cs="Times New Roman"/>
          <w:b/>
        </w:rPr>
        <w:t xml:space="preserve">/    </w:t>
      </w:r>
    </w:p>
    <w:p w:rsidR="00DD22FD" w:rsidRDefault="00DD22FD" w:rsidP="00DD22FD">
      <w:pPr>
        <w:tabs>
          <w:tab w:val="left" w:pos="5580"/>
        </w:tabs>
        <w:jc w:val="right"/>
        <w:rPr>
          <w:rFonts w:ascii="Times New Roman" w:hAnsi="Times New Roman" w:cs="Times New Roman"/>
          <w:b/>
        </w:rPr>
      </w:pPr>
      <w:r w:rsidRPr="00DD22FD">
        <w:rPr>
          <w:rFonts w:ascii="Times New Roman" w:hAnsi="Times New Roman" w:cs="Times New Roman"/>
          <w:b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</w:t>
      </w:r>
      <w:r w:rsidRPr="00DD22FD">
        <w:rPr>
          <w:rFonts w:ascii="Times New Roman" w:hAnsi="Times New Roman" w:cs="Times New Roman"/>
          <w:b/>
        </w:rPr>
        <w:t xml:space="preserve"> 28.08.2020                               </w:t>
      </w:r>
    </w:p>
    <w:p w:rsidR="00DD22FD" w:rsidRPr="00831C95" w:rsidRDefault="00DD22FD" w:rsidP="00DD22FD">
      <w:pPr>
        <w:tabs>
          <w:tab w:val="left" w:pos="24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C95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D22FD" w:rsidRPr="00831C95" w:rsidRDefault="00831C95" w:rsidP="00DD22FD">
      <w:pPr>
        <w:tabs>
          <w:tab w:val="left" w:pos="24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C95">
        <w:rPr>
          <w:rFonts w:ascii="Times New Roman" w:hAnsi="Times New Roman" w:cs="Times New Roman"/>
          <w:b/>
          <w:sz w:val="24"/>
          <w:szCs w:val="24"/>
        </w:rPr>
        <w:t xml:space="preserve"> О РОДИТЕЛЬСКОМ  </w:t>
      </w:r>
      <w:proofErr w:type="gramStart"/>
      <w:r w:rsidRPr="00831C95">
        <w:rPr>
          <w:rFonts w:ascii="Times New Roman" w:hAnsi="Times New Roman" w:cs="Times New Roman"/>
          <w:b/>
          <w:sz w:val="24"/>
          <w:szCs w:val="24"/>
        </w:rPr>
        <w:t>КОНТРОЛЕ</w:t>
      </w:r>
      <w:r w:rsidR="00DD22FD" w:rsidRPr="00831C95">
        <w:rPr>
          <w:rFonts w:ascii="Times New Roman" w:hAnsi="Times New Roman" w:cs="Times New Roman"/>
          <w:b/>
          <w:sz w:val="24"/>
          <w:szCs w:val="24"/>
        </w:rPr>
        <w:t xml:space="preserve"> ЗА</w:t>
      </w:r>
      <w:proofErr w:type="gramEnd"/>
      <w:r w:rsidR="00DD22FD" w:rsidRPr="00831C95">
        <w:rPr>
          <w:rFonts w:ascii="Times New Roman" w:hAnsi="Times New Roman" w:cs="Times New Roman"/>
          <w:b/>
          <w:sz w:val="24"/>
          <w:szCs w:val="24"/>
        </w:rPr>
        <w:t xml:space="preserve"> ОРГАНИЗАЦИЕЙ ГОРЯЧЕГО ПИТАНИЯ</w:t>
      </w:r>
    </w:p>
    <w:p w:rsidR="00DD22FD" w:rsidRPr="00831C95" w:rsidRDefault="00DD22FD" w:rsidP="00DD22FD">
      <w:pPr>
        <w:tabs>
          <w:tab w:val="left" w:pos="241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b/>
          <w:sz w:val="24"/>
          <w:szCs w:val="24"/>
        </w:rPr>
        <w:t>В МБОУ «ГИМНАЗИЯ№13» Г. МАХАЧКАЛЫ</w:t>
      </w:r>
    </w:p>
    <w:p w:rsidR="00DD22FD" w:rsidRPr="00831C95" w:rsidRDefault="00DD22FD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1. </w:t>
      </w:r>
      <w:r w:rsidR="00831C95" w:rsidRPr="00831C95">
        <w:rPr>
          <w:rFonts w:ascii="Times New Roman" w:hAnsi="Times New Roman" w:cs="Times New Roman"/>
          <w:b/>
          <w:sz w:val="24"/>
          <w:szCs w:val="24"/>
        </w:rPr>
        <w:t>О</w:t>
      </w:r>
      <w:r w:rsidRPr="00831C95">
        <w:rPr>
          <w:rFonts w:ascii="Times New Roman" w:hAnsi="Times New Roman" w:cs="Times New Roman"/>
          <w:b/>
          <w:sz w:val="24"/>
          <w:szCs w:val="24"/>
        </w:rPr>
        <w:t>бщие положения</w:t>
      </w:r>
    </w:p>
    <w:p w:rsidR="00DD22FD" w:rsidRPr="00831C95" w:rsidRDefault="00DD22FD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1.1 Положение о родительском контроле организации и качества питания </w:t>
      </w:r>
      <w:proofErr w:type="gramStart"/>
      <w:r w:rsidRPr="00831C9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31C95">
        <w:rPr>
          <w:rFonts w:ascii="Times New Roman" w:hAnsi="Times New Roman" w:cs="Times New Roman"/>
          <w:sz w:val="24"/>
          <w:szCs w:val="24"/>
        </w:rPr>
        <w:t xml:space="preserve"> разработано на основании:</w:t>
      </w:r>
    </w:p>
    <w:p w:rsidR="00DD22FD" w:rsidRPr="00831C95" w:rsidRDefault="00DD22FD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- Федерального закона «Об образовании» от 29.12.2012г. № 273-ФЗ</w:t>
      </w:r>
    </w:p>
    <w:p w:rsidR="00DD22FD" w:rsidRPr="00831C95" w:rsidRDefault="00DD22FD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- Методических рекомендаций МР 2.4.0180-20 </w:t>
      </w:r>
      <w:proofErr w:type="spellStart"/>
      <w:r w:rsidRPr="00831C95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831C95">
        <w:rPr>
          <w:rFonts w:ascii="Times New Roman" w:hAnsi="Times New Roman" w:cs="Times New Roman"/>
          <w:sz w:val="24"/>
          <w:szCs w:val="24"/>
        </w:rPr>
        <w:t xml:space="preserve"> </w:t>
      </w:r>
      <w:r w:rsidR="00783EFE" w:rsidRPr="00831C95">
        <w:rPr>
          <w:rFonts w:ascii="Times New Roman" w:hAnsi="Times New Roman" w:cs="Times New Roman"/>
          <w:sz w:val="24"/>
          <w:szCs w:val="24"/>
        </w:rPr>
        <w:t xml:space="preserve">Российской Федерации «Родительский </w:t>
      </w:r>
      <w:proofErr w:type="gramStart"/>
      <w:r w:rsidR="00783EFE" w:rsidRPr="00831C9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783EFE" w:rsidRPr="00831C95">
        <w:rPr>
          <w:rFonts w:ascii="Times New Roman" w:hAnsi="Times New Roman" w:cs="Times New Roman"/>
          <w:sz w:val="24"/>
          <w:szCs w:val="24"/>
        </w:rPr>
        <w:t xml:space="preserve"> организацией горячего питания детей в общеобразовательных организациях»</w:t>
      </w:r>
      <w:r w:rsidR="00831C95">
        <w:rPr>
          <w:rFonts w:ascii="Times New Roman" w:hAnsi="Times New Roman" w:cs="Times New Roman"/>
          <w:sz w:val="24"/>
          <w:szCs w:val="24"/>
        </w:rPr>
        <w:t xml:space="preserve"> от </w:t>
      </w:r>
      <w:r w:rsidR="00783EFE" w:rsidRPr="00831C95">
        <w:rPr>
          <w:rFonts w:ascii="Times New Roman" w:hAnsi="Times New Roman" w:cs="Times New Roman"/>
          <w:sz w:val="24"/>
          <w:szCs w:val="24"/>
        </w:rPr>
        <w:t>18.05.2020г.</w:t>
      </w:r>
    </w:p>
    <w:p w:rsidR="00783EFE" w:rsidRPr="00831C95" w:rsidRDefault="00783EFE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1.2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783EFE" w:rsidRPr="00831C95" w:rsidRDefault="00783EFE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1.3 Комиссия по контролю за организацией питания </w:t>
      </w:r>
      <w:proofErr w:type="gramStart"/>
      <w:r w:rsidRPr="00831C9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31C95">
        <w:rPr>
          <w:rFonts w:ascii="Times New Roman" w:hAnsi="Times New Roman" w:cs="Times New Roman"/>
          <w:sz w:val="24"/>
          <w:szCs w:val="24"/>
        </w:rPr>
        <w:t xml:space="preserve"> осуществляет свою деятельность в соответствии с законами и иными нормативными актами Российской Федерации, Уставом гимназии.</w:t>
      </w:r>
    </w:p>
    <w:p w:rsidR="00783EFE" w:rsidRPr="00831C95" w:rsidRDefault="00783EFE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1.4 Комиссия по </w:t>
      </w:r>
      <w:proofErr w:type="gramStart"/>
      <w:r w:rsidRPr="00831C95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831C95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783EFE" w:rsidRPr="00831C95" w:rsidRDefault="00831C95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3EFE" w:rsidRPr="00831C9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783EFE" w:rsidRPr="00831C95">
        <w:rPr>
          <w:rFonts w:ascii="Times New Roman" w:hAnsi="Times New Roman" w:cs="Times New Roman"/>
          <w:sz w:val="24"/>
          <w:szCs w:val="24"/>
        </w:rPr>
        <w:t xml:space="preserve"> состав комиссии по контролю за организацией питания обучающихся входят представители администрации, члены Родительского комитета, педагоги. Обязательным требованием является участие в ней назначенного директором ответственного за организацию горячего питания </w:t>
      </w:r>
      <w:proofErr w:type="gramStart"/>
      <w:r w:rsidR="00783EFE" w:rsidRPr="00831C9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783EFE" w:rsidRPr="00831C95">
        <w:rPr>
          <w:rFonts w:ascii="Times New Roman" w:hAnsi="Times New Roman" w:cs="Times New Roman"/>
          <w:sz w:val="24"/>
          <w:szCs w:val="24"/>
        </w:rPr>
        <w:t>.</w:t>
      </w:r>
    </w:p>
    <w:p w:rsidR="00783EFE" w:rsidRPr="00831C95" w:rsidRDefault="00783EFE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1.6 Деятельность членов комиссии по </w:t>
      </w:r>
      <w:proofErr w:type="gramStart"/>
      <w:r w:rsidRPr="00831C95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831C95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 гласности.</w:t>
      </w: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2. </w:t>
      </w:r>
      <w:r w:rsidRPr="00831C95">
        <w:rPr>
          <w:rFonts w:ascii="Times New Roman" w:hAnsi="Times New Roman" w:cs="Times New Roman"/>
          <w:b/>
          <w:sz w:val="24"/>
          <w:szCs w:val="24"/>
        </w:rPr>
        <w:t xml:space="preserve">Задачи комиссии по контролю за организацией питания </w:t>
      </w:r>
      <w:proofErr w:type="gramStart"/>
      <w:r w:rsidRPr="00831C95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831C95">
        <w:rPr>
          <w:rFonts w:ascii="Times New Roman" w:hAnsi="Times New Roman" w:cs="Times New Roman"/>
          <w:b/>
          <w:sz w:val="24"/>
          <w:szCs w:val="24"/>
        </w:rPr>
        <w:t>.</w:t>
      </w: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2.1 Задачами комиссии по контролю за организацией питания </w:t>
      </w:r>
      <w:proofErr w:type="gramStart"/>
      <w:r w:rsidRPr="00831C9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31C95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- обеспечение приоритетности защиты жизни и здоровья детей;</w:t>
      </w: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lastRenderedPageBreak/>
        <w:t xml:space="preserve">- соответствие энергетической ценности и химического состава рационов физиологическим потребностям и </w:t>
      </w:r>
      <w:proofErr w:type="spellStart"/>
      <w:r w:rsidRPr="00831C95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Pr="00831C95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- обеспечение максимально разнообразного питания и наличие в ежедневном рационе пищевых продуктов со сниженным содержанием насыщенных жиров, простых сахаров, поваренной соли, пищевых продуктов, обогащенных витаминами, пищевыми волокнами и биологическими веществами;</w:t>
      </w:r>
    </w:p>
    <w:p w:rsidR="00831C95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работой школьной столовой;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проверка качества и количества приготовленной для учащихся пищи согласно меню;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-содействие созданию оптимальных условий и форм организации школьного питания.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3.Функции комиссии по </w:t>
      </w:r>
      <w:proofErr w:type="gramStart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контролю за</w:t>
      </w:r>
      <w:proofErr w:type="gramEnd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организацией питания учащихся</w:t>
      </w: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Комиссия по </w:t>
      </w:r>
      <w:proofErr w:type="gramStart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питания учащихся обеспечивает участие в следующих процедурах: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общественной экспертизы питания учащихся.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и количеством, приготовленной согласно меню пище.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изучает мнения обучающихся и их родителей (законных представителей) по организации и улучшению качества питания;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участвует в разработке предложений и рекомендаций по улучшению качества питания обучающихся.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Права и ответственность комиссии по </w:t>
      </w:r>
      <w:proofErr w:type="gramStart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контролю за</w:t>
      </w:r>
      <w:proofErr w:type="gramEnd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организацией питания 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учащихся</w:t>
      </w: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осуществления возложенных функций комиссии предоставлены следующие права: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контролировать в школе организацию и качество питания </w:t>
      </w:r>
      <w:proofErr w:type="gramStart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получать от повара, медицинского работника школы информацию по организации питания, качества приготовляемых блюд и соблюдения санитарно – гигиенических норм;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заслушивать на своих заседаниях заведующую производством, медицинского работника школы, по выполнению ими обязанностей по обеспечению качественного питания обучающихся;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изменить график проверки, если причина объективна;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вносить предложения по улучшению качества питания </w:t>
      </w:r>
      <w:proofErr w:type="gramStart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Организация деятельности комиссии по </w:t>
      </w:r>
      <w:proofErr w:type="gramStart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контролю за</w:t>
      </w:r>
      <w:proofErr w:type="gramEnd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организацией питания учащихся</w:t>
      </w: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комиссия выбирает председателя;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комиссия составляет план – график контроля по организации качества питания школьников. Деятельность осуществляется в соответствии с планом и графиком работы комиссии;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о результатах работы комиссия информирует администрацию школы и родительские комитеты;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один раз в четверть комиссия знакомит с результатами деятельности директора школы и один раз в полугодие Совет школы;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по итогам учебного года комиссия готовит аналитическую справку для публичного отчёта школы;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 членов Комиссии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Документация комиссии по </w:t>
      </w:r>
      <w:proofErr w:type="gramStart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контролю за</w:t>
      </w:r>
      <w:proofErr w:type="gramEnd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организацией питания учащихся</w:t>
      </w: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Заседания комиссии оформляются протоколом. Протоколы подписываются председателем.</w:t>
      </w:r>
    </w:p>
    <w:p w:rsidR="00783EFE" w:rsidRPr="00831C95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Тетрадь </w:t>
      </w:r>
      <w:hyperlink r:id="rId5" w:tooltip="Протоколы заседаний" w:history="1">
        <w:r w:rsidRPr="00831C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протоколов заседания</w:t>
        </w:r>
      </w:hyperlink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хранится у директора школы.</w:t>
      </w:r>
      <w:r w:rsidR="00831C95" w:rsidRPr="00831C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EFE" w:rsidRPr="00DD22FD" w:rsidRDefault="00783EFE" w:rsidP="00DD22FD">
      <w:pPr>
        <w:rPr>
          <w:rFonts w:ascii="Times New Roman" w:hAnsi="Times New Roman" w:cs="Times New Roman"/>
        </w:rPr>
      </w:pPr>
    </w:p>
    <w:sectPr w:rsidR="00783EFE" w:rsidRPr="00DD22FD" w:rsidSect="006C0DF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2FD"/>
    <w:rsid w:val="000B34AC"/>
    <w:rsid w:val="006C0DFE"/>
    <w:rsid w:val="00783EFE"/>
    <w:rsid w:val="00831C95"/>
    <w:rsid w:val="009508F5"/>
    <w:rsid w:val="00C04A58"/>
    <w:rsid w:val="00C34C2A"/>
    <w:rsid w:val="00CB2F27"/>
    <w:rsid w:val="00DD2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34C2A"/>
    <w:rPr>
      <w:color w:val="0000FF"/>
      <w:u w:val="single"/>
    </w:rPr>
  </w:style>
  <w:style w:type="paragraph" w:customStyle="1" w:styleId="la-93-e3dc22kla-mediadesc">
    <w:name w:val="la-93-e3dc22kla-media__desc"/>
    <w:basedOn w:val="a"/>
    <w:rsid w:val="00C3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0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0D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2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89365">
              <w:marLeft w:val="0"/>
              <w:marRight w:val="0"/>
              <w:marTop w:val="4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524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267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2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756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97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2664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973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19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8443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42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482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7585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654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329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0910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32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871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protokoli_zasedanij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2020-08-30T11:43:00Z</dcterms:created>
  <dcterms:modified xsi:type="dcterms:W3CDTF">2020-08-30T11:43:00Z</dcterms:modified>
</cp:coreProperties>
</file>