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4E" w:rsidRDefault="00B808A1">
      <w:pPr>
        <w:pStyle w:val="a3"/>
        <w:ind w:left="417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22371" cy="7094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71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C4E" w:rsidRDefault="00932C4E">
      <w:pPr>
        <w:pStyle w:val="a3"/>
        <w:spacing w:before="5"/>
        <w:rPr>
          <w:sz w:val="9"/>
        </w:rPr>
      </w:pPr>
    </w:p>
    <w:p w:rsidR="00932C4E" w:rsidRDefault="00B808A1">
      <w:pPr>
        <w:pStyle w:val="Heading1"/>
        <w:spacing w:before="90"/>
        <w:ind w:right="496"/>
      </w:pPr>
      <w:r>
        <w:t>АДМИНИСТРАЦИЯ ГОРОДСКОГО ОКРУГА С ВНУТРИГОРОДСКИМ ДЕЛЕНИЕМ</w:t>
      </w:r>
    </w:p>
    <w:p w:rsidR="00932C4E" w:rsidRDefault="00B808A1">
      <w:pPr>
        <w:ind w:left="116" w:right="131"/>
        <w:jc w:val="center"/>
        <w:rPr>
          <w:b/>
          <w:sz w:val="24"/>
        </w:rPr>
      </w:pPr>
      <w:r>
        <w:rPr>
          <w:b/>
          <w:sz w:val="24"/>
        </w:rPr>
        <w:t>«ГОРОД МАХАЧКАЛА»</w:t>
      </w:r>
    </w:p>
    <w:p w:rsidR="00932C4E" w:rsidRDefault="00B808A1">
      <w:pPr>
        <w:ind w:left="116" w:right="719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932C4E" w:rsidRDefault="00932C4E">
      <w:pPr>
        <w:spacing w:before="1"/>
        <w:ind w:left="116" w:right="127"/>
        <w:jc w:val="center"/>
        <w:rPr>
          <w:b/>
          <w:sz w:val="28"/>
        </w:rPr>
      </w:pPr>
      <w:r w:rsidRPr="00932C4E">
        <w:pict>
          <v:rect id="_x0000_s1030" style="position:absolute;left:0;text-align:left;margin-left:55.2pt;margin-top:17.3pt;width:499.2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B808A1">
        <w:rPr>
          <w:b/>
          <w:sz w:val="28"/>
        </w:rPr>
        <w:t>«</w:t>
      </w:r>
      <w:r w:rsidR="00B808A1">
        <w:rPr>
          <w:b/>
          <w:color w:val="0C0D30"/>
          <w:sz w:val="24"/>
        </w:rPr>
        <w:t xml:space="preserve">МНОГОПРОФИЛЬНАЯ ГИМНАЗИЯ № </w:t>
      </w:r>
      <w:r w:rsidR="00C70DE6">
        <w:rPr>
          <w:b/>
          <w:color w:val="0C0D30"/>
          <w:sz w:val="24"/>
        </w:rPr>
        <w:t>13</w:t>
      </w:r>
      <w:r w:rsidR="00B808A1">
        <w:rPr>
          <w:b/>
          <w:sz w:val="28"/>
        </w:rPr>
        <w:t>»</w:t>
      </w:r>
    </w:p>
    <w:p w:rsidR="00C70DE6" w:rsidRDefault="00C70DE6" w:rsidP="00C70DE6">
      <w:pPr>
        <w:framePr w:hSpace="180" w:wrap="around" w:vAnchor="text" w:hAnchor="page" w:x="1213" w:y="1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Адрес:</w:t>
      </w:r>
      <w:r>
        <w:rPr>
          <w:rFonts w:eastAsia="Calibri"/>
          <w:b/>
          <w:sz w:val="18"/>
          <w:szCs w:val="18"/>
        </w:rPr>
        <w:t xml:space="preserve"> г</w:t>
      </w:r>
      <w:proofErr w:type="gramStart"/>
      <w:r>
        <w:rPr>
          <w:rFonts w:eastAsia="Calibri"/>
          <w:b/>
          <w:sz w:val="18"/>
          <w:szCs w:val="18"/>
        </w:rPr>
        <w:t>.М</w:t>
      </w:r>
      <w:proofErr w:type="gramEnd"/>
      <w:r>
        <w:rPr>
          <w:rFonts w:eastAsia="Calibri"/>
          <w:b/>
          <w:sz w:val="18"/>
          <w:szCs w:val="18"/>
        </w:rPr>
        <w:t>ахачкала, ул.Абубакарова,8</w:t>
      </w:r>
      <w:r>
        <w:rPr>
          <w:rFonts w:eastAsia="Calibri"/>
          <w:b/>
          <w:sz w:val="18"/>
          <w:szCs w:val="18"/>
        </w:rPr>
        <w:tab/>
        <w:t xml:space="preserve">        </w:t>
      </w:r>
      <w:r>
        <w:rPr>
          <w:rFonts w:eastAsia="Calibri"/>
          <w:b/>
          <w:bCs/>
          <w:sz w:val="18"/>
          <w:szCs w:val="18"/>
        </w:rPr>
        <w:t>Телефоны:</w:t>
      </w:r>
      <w:r>
        <w:rPr>
          <w:rFonts w:eastAsia="Calibri"/>
          <w:b/>
          <w:sz w:val="18"/>
          <w:szCs w:val="18"/>
        </w:rPr>
        <w:t xml:space="preserve">8(8722) 67-29-85                    </w:t>
      </w:r>
      <w:proofErr w:type="spellStart"/>
      <w:r>
        <w:rPr>
          <w:rFonts w:eastAsia="Calibri"/>
          <w:b/>
          <w:bCs/>
          <w:sz w:val="18"/>
          <w:szCs w:val="18"/>
        </w:rPr>
        <w:t>сайт:</w:t>
      </w:r>
      <w:hyperlink r:id="rId6" w:history="1">
        <w:r>
          <w:rPr>
            <w:rStyle w:val="a8"/>
            <w:rFonts w:eastAsia="Calibri"/>
            <w:b/>
            <w:sz w:val="18"/>
            <w:szCs w:val="18"/>
          </w:rPr>
          <w:t>www</w:t>
        </w:r>
        <w:proofErr w:type="spellEnd"/>
        <w:r>
          <w:rPr>
            <w:rStyle w:val="a8"/>
            <w:rFonts w:eastAsia="Calibri"/>
            <w:b/>
            <w:sz w:val="18"/>
            <w:szCs w:val="18"/>
          </w:rPr>
          <w:t xml:space="preserve">. </w:t>
        </w:r>
        <w:r>
          <w:rPr>
            <w:rStyle w:val="a8"/>
            <w:rFonts w:eastAsia="Calibri"/>
            <w:b/>
            <w:sz w:val="18"/>
            <w:szCs w:val="18"/>
            <w:lang w:val="en-US"/>
          </w:rPr>
          <w:t>gymnasium</w:t>
        </w:r>
        <w:r>
          <w:rPr>
            <w:rStyle w:val="a8"/>
            <w:rFonts w:eastAsia="Calibri"/>
            <w:b/>
            <w:sz w:val="18"/>
            <w:szCs w:val="18"/>
          </w:rPr>
          <w:t>13.ru</w:t>
        </w:r>
      </w:hyperlink>
    </w:p>
    <w:p w:rsidR="00C70DE6" w:rsidRDefault="00C70DE6" w:rsidP="00C70DE6">
      <w:pPr>
        <w:framePr w:hSpace="180" w:wrap="around" w:vAnchor="text" w:hAnchor="page" w:x="1213" w:y="1"/>
        <w:tabs>
          <w:tab w:val="center" w:pos="4677"/>
          <w:tab w:val="right" w:pos="10206"/>
          <w:tab w:val="right" w:pos="10490"/>
        </w:tabs>
        <w:ind w:left="-284" w:right="-343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Электронный адрес:</w:t>
      </w:r>
      <w:hyperlink r:id="rId7" w:history="1">
        <w:r>
          <w:rPr>
            <w:rStyle w:val="a8"/>
            <w:rFonts w:eastAsia="Calibri"/>
            <w:b/>
            <w:sz w:val="18"/>
            <w:szCs w:val="18"/>
            <w:lang w:val="en-US"/>
          </w:rPr>
          <w:t>ege</w:t>
        </w:r>
        <w:r>
          <w:rPr>
            <w:rStyle w:val="a8"/>
            <w:rFonts w:eastAsia="Calibri"/>
            <w:b/>
            <w:sz w:val="18"/>
            <w:szCs w:val="18"/>
          </w:rPr>
          <w:t>-</w:t>
        </w:r>
        <w:r>
          <w:rPr>
            <w:rStyle w:val="a8"/>
            <w:rFonts w:eastAsia="Calibri"/>
            <w:b/>
            <w:sz w:val="18"/>
            <w:szCs w:val="18"/>
            <w:lang w:val="en-US"/>
          </w:rPr>
          <w:t>gimna</w:t>
        </w:r>
        <w:r>
          <w:rPr>
            <w:rStyle w:val="a8"/>
            <w:rFonts w:eastAsia="Calibri"/>
            <w:b/>
            <w:sz w:val="18"/>
            <w:szCs w:val="18"/>
          </w:rPr>
          <w:t>13@</w:t>
        </w:r>
        <w:r>
          <w:rPr>
            <w:rStyle w:val="a8"/>
            <w:rFonts w:eastAsia="Calibri"/>
            <w:b/>
            <w:sz w:val="18"/>
            <w:szCs w:val="18"/>
            <w:lang w:val="en-US"/>
          </w:rPr>
          <w:t>yandex</w:t>
        </w:r>
        <w:r>
          <w:rPr>
            <w:rStyle w:val="a8"/>
            <w:rFonts w:eastAsia="Calibri"/>
            <w:b/>
            <w:sz w:val="18"/>
            <w:szCs w:val="18"/>
          </w:rPr>
          <w:t>.</w:t>
        </w:r>
        <w:r>
          <w:rPr>
            <w:rStyle w:val="a8"/>
            <w:rFonts w:eastAsia="Calibri"/>
            <w:b/>
            <w:sz w:val="18"/>
            <w:szCs w:val="18"/>
            <w:lang w:val="en-US"/>
          </w:rPr>
          <w:t>ru</w:t>
        </w:r>
      </w:hyperlink>
      <w:r>
        <w:rPr>
          <w:rFonts w:eastAsia="Calibri"/>
          <w:b/>
          <w:sz w:val="18"/>
          <w:szCs w:val="18"/>
        </w:rPr>
        <w:t xml:space="preserve">     ИНН 05620062950  ОГРН 1060562005680 ОКПО</w:t>
      </w:r>
      <w:r>
        <w:t xml:space="preserve"> </w:t>
      </w:r>
      <w:r>
        <w:rPr>
          <w:rFonts w:eastAsia="Calibri"/>
          <w:b/>
          <w:sz w:val="18"/>
          <w:szCs w:val="18"/>
        </w:rPr>
        <w:t>40757339 КПП</w:t>
      </w:r>
      <w:r>
        <w:t xml:space="preserve"> </w:t>
      </w:r>
      <w:r>
        <w:rPr>
          <w:rFonts w:eastAsia="Calibri"/>
          <w:b/>
          <w:sz w:val="18"/>
          <w:szCs w:val="18"/>
        </w:rPr>
        <w:t>57201001</w:t>
      </w:r>
    </w:p>
    <w:p w:rsidR="00932C4E" w:rsidRDefault="00B808A1">
      <w:pPr>
        <w:pStyle w:val="a3"/>
        <w:spacing w:before="4"/>
        <w:rPr>
          <w:b/>
          <w:sz w:val="29"/>
        </w:rPr>
      </w:pPr>
      <w:r>
        <w:rPr>
          <w:b/>
          <w:sz w:val="29"/>
        </w:rPr>
        <w:t>______________________________________________________________________</w:t>
      </w:r>
    </w:p>
    <w:p w:rsidR="00B808A1" w:rsidRDefault="00932C4E">
      <w:pPr>
        <w:pStyle w:val="a3"/>
        <w:tabs>
          <w:tab w:val="left" w:pos="5008"/>
        </w:tabs>
        <w:ind w:left="132"/>
      </w:pPr>
      <w:r w:rsidRPr="00932C4E">
        <w:pict>
          <v:rect id="_x0000_s1029" style="position:absolute;left:0;text-align:left;margin-left:95.4pt;margin-top:12.5pt;width:52.9pt;height:.6pt;z-index:15729152;mso-position-horizontal-relative:page" fillcolor="black" stroked="f">
            <w10:wrap anchorx="page"/>
          </v:rect>
        </w:pict>
      </w:r>
      <w:r w:rsidR="00B808A1">
        <w:rPr>
          <w:spacing w:val="-5"/>
        </w:rPr>
        <w:t>«</w:t>
      </w:r>
      <w:r w:rsidR="00B808A1">
        <w:rPr>
          <w:spacing w:val="-5"/>
          <w:u w:val="single"/>
        </w:rPr>
        <w:t xml:space="preserve">   </w:t>
      </w:r>
      <w:r w:rsidR="00B808A1">
        <w:rPr>
          <w:u w:val="single"/>
        </w:rPr>
        <w:t xml:space="preserve">28  </w:t>
      </w:r>
      <w:r w:rsidR="00B808A1">
        <w:t xml:space="preserve">»  </w:t>
      </w:r>
      <w:r w:rsidR="00B808A1">
        <w:rPr>
          <w:spacing w:val="14"/>
        </w:rPr>
        <w:t xml:space="preserve"> </w:t>
      </w:r>
      <w:r w:rsidR="00B808A1">
        <w:t>августа</w:t>
      </w:r>
      <w:r w:rsidR="00B808A1">
        <w:rPr>
          <w:spacing w:val="59"/>
        </w:rPr>
        <w:t xml:space="preserve"> </w:t>
      </w:r>
      <w:r w:rsidR="00B808A1">
        <w:t>2020г</w:t>
      </w:r>
      <w:r w:rsidR="00B808A1">
        <w:tab/>
      </w:r>
    </w:p>
    <w:p w:rsidR="00B808A1" w:rsidRDefault="00B808A1">
      <w:pPr>
        <w:pStyle w:val="a3"/>
        <w:tabs>
          <w:tab w:val="left" w:pos="5008"/>
        </w:tabs>
        <w:ind w:left="132"/>
      </w:pPr>
    </w:p>
    <w:p w:rsidR="00932C4E" w:rsidRDefault="00B808A1">
      <w:pPr>
        <w:pStyle w:val="a3"/>
        <w:tabs>
          <w:tab w:val="left" w:pos="5008"/>
        </w:tabs>
        <w:ind w:left="132"/>
        <w:rPr>
          <w:b/>
        </w:rPr>
      </w:pPr>
      <w:r>
        <w:t xml:space="preserve">                                                                                                                         </w:t>
      </w:r>
      <w:r>
        <w:rPr>
          <w:b/>
        </w:rPr>
        <w:t>№</w:t>
      </w:r>
      <w:r>
        <w:rPr>
          <w:b/>
          <w:spacing w:val="-2"/>
        </w:rPr>
        <w:t xml:space="preserve"> </w:t>
      </w:r>
    </w:p>
    <w:p w:rsidR="00932C4E" w:rsidRDefault="00932C4E">
      <w:pPr>
        <w:pStyle w:val="a3"/>
        <w:rPr>
          <w:b/>
          <w:sz w:val="26"/>
        </w:rPr>
      </w:pPr>
    </w:p>
    <w:p w:rsidR="00932C4E" w:rsidRDefault="00932C4E">
      <w:pPr>
        <w:pStyle w:val="a3"/>
        <w:rPr>
          <w:b/>
          <w:sz w:val="26"/>
        </w:rPr>
      </w:pPr>
    </w:p>
    <w:p w:rsidR="00932C4E" w:rsidRDefault="00932C4E">
      <w:pPr>
        <w:pStyle w:val="a3"/>
      </w:pPr>
    </w:p>
    <w:p w:rsidR="00932C4E" w:rsidRDefault="00B808A1">
      <w:pPr>
        <w:pStyle w:val="a3"/>
        <w:ind w:left="116" w:right="130"/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C70DE6" w:rsidRDefault="00C70DE6" w:rsidP="00C70DE6">
      <w:pPr>
        <w:pStyle w:val="a3"/>
        <w:spacing w:before="230"/>
        <w:ind w:left="132"/>
      </w:pPr>
      <w:r>
        <w:t xml:space="preserve">                       «О запрете проведения массовых мероприятий»</w:t>
      </w:r>
    </w:p>
    <w:p w:rsidR="00C70DE6" w:rsidRDefault="00C70DE6">
      <w:pPr>
        <w:pStyle w:val="a3"/>
        <w:ind w:left="116" w:right="130"/>
        <w:jc w:val="center"/>
      </w:pPr>
    </w:p>
    <w:p w:rsidR="00932C4E" w:rsidRDefault="00932C4E">
      <w:pPr>
        <w:pStyle w:val="a3"/>
      </w:pPr>
    </w:p>
    <w:p w:rsidR="00C70DE6" w:rsidRDefault="00B808A1" w:rsidP="00B808A1">
      <w:pPr>
        <w:pStyle w:val="a3"/>
        <w:tabs>
          <w:tab w:val="left" w:pos="1295"/>
          <w:tab w:val="left" w:pos="1456"/>
          <w:tab w:val="left" w:pos="1770"/>
          <w:tab w:val="left" w:pos="1862"/>
          <w:tab w:val="left" w:pos="2538"/>
          <w:tab w:val="left" w:pos="3090"/>
          <w:tab w:val="left" w:pos="3499"/>
          <w:tab w:val="left" w:pos="3965"/>
          <w:tab w:val="left" w:pos="4351"/>
          <w:tab w:val="left" w:pos="5117"/>
          <w:tab w:val="left" w:pos="5151"/>
          <w:tab w:val="left" w:pos="5356"/>
          <w:tab w:val="left" w:pos="5552"/>
          <w:tab w:val="left" w:pos="5814"/>
          <w:tab w:val="left" w:pos="6365"/>
          <w:tab w:val="left" w:pos="6991"/>
          <w:tab w:val="left" w:pos="7081"/>
          <w:tab w:val="left" w:pos="7187"/>
          <w:tab w:val="left" w:pos="7286"/>
          <w:tab w:val="left" w:pos="7365"/>
          <w:tab w:val="left" w:pos="7761"/>
          <w:tab w:val="left" w:pos="8395"/>
          <w:tab w:val="left" w:pos="8757"/>
          <w:tab w:val="left" w:pos="9147"/>
          <w:tab w:val="left" w:pos="9314"/>
        </w:tabs>
        <w:spacing w:before="1"/>
        <w:ind w:left="132" w:right="144" w:firstLine="1200"/>
        <w:jc w:val="both"/>
      </w:pPr>
      <w:proofErr w:type="gramStart"/>
      <w:r>
        <w:t>В целях организации деятельности МБ</w:t>
      </w:r>
      <w:r w:rsidR="00C70DE6">
        <w:t>ОУ «Многопрофильная гимназия №13</w:t>
      </w:r>
      <w:r>
        <w:t>» в учебном</w:t>
      </w:r>
      <w:r>
        <w:tab/>
        <w:t>2020-2021году</w:t>
      </w:r>
      <w:r>
        <w:tab/>
        <w:t>в</w:t>
      </w:r>
      <w:r>
        <w:tab/>
        <w:t>соответствии</w:t>
      </w:r>
      <w:r>
        <w:tab/>
      </w:r>
      <w:r>
        <w:tab/>
        <w:t>с</w:t>
      </w:r>
      <w:r>
        <w:tab/>
      </w:r>
      <w:r>
        <w:tab/>
      </w:r>
      <w:r>
        <w:rPr>
          <w:spacing w:val="-1"/>
        </w:rPr>
        <w:t>требованиями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Постановления</w:t>
      </w:r>
      <w:r>
        <w:rPr>
          <w:spacing w:val="-1"/>
        </w:rPr>
        <w:tab/>
      </w:r>
      <w:r>
        <w:t>главного государственного санитарного врача Российской Федерации от 30.06.2020г. №16 « Об утверждении</w:t>
      </w:r>
      <w:r>
        <w:tab/>
        <w:t>санитарно-эпидемиологический</w:t>
      </w:r>
      <w:r>
        <w:tab/>
      </w:r>
      <w:r>
        <w:tab/>
      </w:r>
      <w:r>
        <w:tab/>
        <w:t>правил</w:t>
      </w:r>
      <w:r>
        <w:tab/>
        <w:t>СП</w:t>
      </w:r>
      <w:r>
        <w:tab/>
        <w:t>3.1\2.43598-20</w:t>
      </w:r>
      <w:r>
        <w:tab/>
      </w:r>
      <w:r>
        <w:rPr>
          <w:spacing w:val="-1"/>
        </w:rPr>
        <w:t xml:space="preserve">«Санитарно- </w:t>
      </w:r>
      <w:r>
        <w:t>эпидемиологические</w:t>
      </w:r>
      <w:r>
        <w:tab/>
        <w:t>требования</w:t>
      </w:r>
      <w:r>
        <w:tab/>
        <w:t>к</w:t>
      </w:r>
      <w:r>
        <w:tab/>
      </w:r>
      <w:r>
        <w:rPr>
          <w:spacing w:val="-1"/>
        </w:rPr>
        <w:t>устройству,</w:t>
      </w:r>
      <w:r>
        <w:rPr>
          <w:spacing w:val="-1"/>
        </w:rPr>
        <w:tab/>
      </w:r>
      <w:r>
        <w:rPr>
          <w:spacing w:val="-1"/>
        </w:rPr>
        <w:tab/>
      </w:r>
      <w:r>
        <w:t>содержанию</w:t>
      </w:r>
      <w:r>
        <w:tab/>
      </w:r>
      <w:r>
        <w:tab/>
      </w:r>
      <w:r>
        <w:tab/>
        <w:t>и</w:t>
      </w:r>
      <w:r>
        <w:tab/>
        <w:t>организации</w:t>
      </w:r>
      <w:r>
        <w:tab/>
      </w:r>
      <w:r>
        <w:tab/>
        <w:t>работы образо</w:t>
      </w:r>
      <w:r>
        <w:t>вательных организаций и других объектов социальной инфраструктуры для детей и молодежи</w:t>
      </w:r>
      <w:r>
        <w:tab/>
      </w:r>
      <w:r>
        <w:tab/>
        <w:t>в</w:t>
      </w:r>
      <w:r>
        <w:tab/>
      </w:r>
      <w:r>
        <w:tab/>
        <w:t>условиях</w:t>
      </w:r>
      <w:r>
        <w:tab/>
        <w:t>распространения</w:t>
      </w:r>
      <w:r>
        <w:tab/>
      </w:r>
      <w:proofErr w:type="spellStart"/>
      <w:r>
        <w:t>коронавирусной</w:t>
      </w:r>
      <w:proofErr w:type="spellEnd"/>
      <w:r>
        <w:tab/>
      </w:r>
      <w:r>
        <w:tab/>
        <w:t>инфекции</w:t>
      </w:r>
      <w:r>
        <w:tab/>
        <w:t>(COVID-2019</w:t>
      </w:r>
      <w:proofErr w:type="gramEnd"/>
      <w:r>
        <w:t>)», Постановления   главного   государственного</w:t>
      </w:r>
      <w:r>
        <w:rPr>
          <w:spacing w:val="27"/>
        </w:rPr>
        <w:t xml:space="preserve"> </w:t>
      </w:r>
      <w:r>
        <w:t xml:space="preserve">санитарного </w:t>
      </w:r>
      <w:r>
        <w:rPr>
          <w:spacing w:val="28"/>
        </w:rPr>
        <w:t xml:space="preserve"> </w:t>
      </w:r>
      <w:r>
        <w:t>врача</w:t>
      </w:r>
      <w:r>
        <w:tab/>
      </w:r>
      <w:r>
        <w:tab/>
      </w:r>
      <w:r>
        <w:tab/>
        <w:t>Российской Федерации от 13.07.2020г</w:t>
      </w:r>
      <w:r>
        <w:t>. №20 « О мероприятиях по профилактике гриппа и острых респираторных вирусных</w:t>
      </w:r>
      <w:r w:rsidR="00C70DE6">
        <w:t xml:space="preserve"> </w:t>
      </w:r>
      <w:r>
        <w:t xml:space="preserve">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(COVID-19) в эпидемическом сезоне 2021-2021»</w:t>
      </w:r>
      <w:proofErr w:type="gramStart"/>
      <w:r>
        <w:t>.»Постановления Главного государственного врача РФ от 10 июля 2015г №26 «Об утверж</w:t>
      </w:r>
      <w:r>
        <w:t xml:space="preserve">дении </w:t>
      </w:r>
      <w:proofErr w:type="spellStart"/>
      <w:r>
        <w:t>СанПин</w:t>
      </w:r>
      <w:proofErr w:type="spellEnd"/>
      <w: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</w:t>
      </w:r>
      <w:proofErr w:type="spellStart"/>
      <w:r>
        <w:t>адаптированым</w:t>
      </w:r>
      <w:proofErr w:type="spellEnd"/>
      <w:r>
        <w:t xml:space="preserve"> основном общеобразовательным программам для обучающихся с ограни</w:t>
      </w:r>
      <w:r>
        <w:t xml:space="preserve">ченными возможностями здоровья», Постановления государственного санитарного врача РФ от 29 декабря 2010г. №189 </w:t>
      </w:r>
      <w:r>
        <w:rPr>
          <w:spacing w:val="-3"/>
        </w:rPr>
        <w:t xml:space="preserve">«Об </w:t>
      </w:r>
      <w:r>
        <w:t xml:space="preserve">утверждении </w:t>
      </w:r>
      <w:proofErr w:type="spellStart"/>
      <w:r>
        <w:t>СанПиН</w:t>
      </w:r>
      <w:proofErr w:type="spellEnd"/>
      <w:r>
        <w:t xml:space="preserve"> 2.4.2.2821-10 « Санитарно-эпидемиологические требования к условиям и</w:t>
      </w:r>
      <w:proofErr w:type="gramEnd"/>
      <w:r>
        <w:t xml:space="preserve"> организации обучени</w:t>
      </w:r>
      <w:r w:rsidR="00C70DE6">
        <w:t>я в образовательных учреждениях</w:t>
      </w:r>
    </w:p>
    <w:p w:rsidR="00C70DE6" w:rsidRDefault="00C70DE6" w:rsidP="00C70DE6">
      <w:pPr>
        <w:pStyle w:val="a3"/>
        <w:tabs>
          <w:tab w:val="left" w:pos="1295"/>
          <w:tab w:val="left" w:pos="1456"/>
          <w:tab w:val="left" w:pos="1770"/>
          <w:tab w:val="left" w:pos="1862"/>
          <w:tab w:val="left" w:pos="2538"/>
          <w:tab w:val="left" w:pos="3090"/>
          <w:tab w:val="left" w:pos="3499"/>
          <w:tab w:val="left" w:pos="3965"/>
          <w:tab w:val="left" w:pos="4351"/>
          <w:tab w:val="left" w:pos="5117"/>
          <w:tab w:val="left" w:pos="5151"/>
          <w:tab w:val="left" w:pos="5356"/>
          <w:tab w:val="left" w:pos="5552"/>
          <w:tab w:val="left" w:pos="5814"/>
          <w:tab w:val="left" w:pos="6365"/>
          <w:tab w:val="left" w:pos="6991"/>
          <w:tab w:val="left" w:pos="7081"/>
          <w:tab w:val="left" w:pos="7187"/>
          <w:tab w:val="left" w:pos="7286"/>
          <w:tab w:val="left" w:pos="7365"/>
          <w:tab w:val="left" w:pos="7761"/>
          <w:tab w:val="left" w:pos="8395"/>
          <w:tab w:val="left" w:pos="8757"/>
          <w:tab w:val="left" w:pos="9147"/>
          <w:tab w:val="left" w:pos="9314"/>
        </w:tabs>
        <w:spacing w:before="1"/>
        <w:ind w:left="132" w:right="144" w:firstLine="1200"/>
      </w:pPr>
    </w:p>
    <w:p w:rsidR="00932C4E" w:rsidRDefault="00C70DE6" w:rsidP="00C70DE6">
      <w:pPr>
        <w:pStyle w:val="a3"/>
        <w:tabs>
          <w:tab w:val="left" w:pos="1295"/>
          <w:tab w:val="left" w:pos="1456"/>
          <w:tab w:val="left" w:pos="1770"/>
          <w:tab w:val="left" w:pos="1862"/>
          <w:tab w:val="left" w:pos="2538"/>
          <w:tab w:val="left" w:pos="3090"/>
          <w:tab w:val="left" w:pos="3499"/>
          <w:tab w:val="left" w:pos="3965"/>
          <w:tab w:val="left" w:pos="4351"/>
          <w:tab w:val="left" w:pos="5117"/>
          <w:tab w:val="left" w:pos="5151"/>
          <w:tab w:val="left" w:pos="5356"/>
          <w:tab w:val="left" w:pos="5552"/>
          <w:tab w:val="left" w:pos="5814"/>
          <w:tab w:val="left" w:pos="6365"/>
          <w:tab w:val="left" w:pos="6991"/>
          <w:tab w:val="left" w:pos="7081"/>
          <w:tab w:val="left" w:pos="7187"/>
          <w:tab w:val="left" w:pos="7286"/>
          <w:tab w:val="left" w:pos="7365"/>
          <w:tab w:val="left" w:pos="7761"/>
          <w:tab w:val="left" w:pos="8395"/>
          <w:tab w:val="left" w:pos="8757"/>
          <w:tab w:val="left" w:pos="9147"/>
          <w:tab w:val="left" w:pos="9314"/>
        </w:tabs>
        <w:spacing w:before="1"/>
        <w:ind w:left="132" w:right="144" w:firstLine="1200"/>
      </w:pPr>
      <w:r>
        <w:t xml:space="preserve">                                   </w:t>
      </w:r>
      <w:r w:rsidR="00B808A1">
        <w:t>П</w:t>
      </w:r>
      <w:r w:rsidR="00B808A1">
        <w:t>РИКАЗЫВАЮ:</w:t>
      </w:r>
    </w:p>
    <w:p w:rsidR="00932C4E" w:rsidRDefault="00932C4E">
      <w:pPr>
        <w:pStyle w:val="a3"/>
        <w:rPr>
          <w:sz w:val="26"/>
        </w:rPr>
      </w:pPr>
    </w:p>
    <w:p w:rsidR="00932C4E" w:rsidRDefault="00932C4E">
      <w:pPr>
        <w:pStyle w:val="a3"/>
        <w:rPr>
          <w:sz w:val="22"/>
        </w:rPr>
      </w:pPr>
    </w:p>
    <w:p w:rsidR="00932C4E" w:rsidRPr="00B808A1" w:rsidRDefault="00B808A1">
      <w:pPr>
        <w:pStyle w:val="a5"/>
        <w:numPr>
          <w:ilvl w:val="0"/>
          <w:numId w:val="1"/>
        </w:numPr>
        <w:tabs>
          <w:tab w:val="left" w:pos="314"/>
        </w:tabs>
        <w:spacing w:before="1"/>
        <w:ind w:right="741" w:firstLine="0"/>
        <w:jc w:val="both"/>
        <w:rPr>
          <w:sz w:val="28"/>
          <w:szCs w:val="28"/>
        </w:rPr>
      </w:pPr>
      <w:r w:rsidRPr="00B808A1">
        <w:rPr>
          <w:sz w:val="28"/>
          <w:szCs w:val="28"/>
        </w:rPr>
        <w:t>Запретить проведение массовых мероприятий с участием различных групп лиц</w:t>
      </w:r>
      <w:r w:rsidRPr="00B808A1">
        <w:rPr>
          <w:spacing w:val="-30"/>
          <w:sz w:val="28"/>
          <w:szCs w:val="28"/>
        </w:rPr>
        <w:t xml:space="preserve"> </w:t>
      </w:r>
      <w:r w:rsidRPr="00B808A1">
        <w:rPr>
          <w:sz w:val="28"/>
          <w:szCs w:val="28"/>
        </w:rPr>
        <w:t>(классов) до 01.01.2021г. в помещениях и на территории МБ</w:t>
      </w:r>
      <w:r w:rsidR="00C70DE6" w:rsidRPr="00B808A1">
        <w:rPr>
          <w:sz w:val="28"/>
          <w:szCs w:val="28"/>
        </w:rPr>
        <w:t>ОУ «Многопрофильная гимназия №13</w:t>
      </w:r>
      <w:r w:rsidRPr="00B808A1">
        <w:rPr>
          <w:sz w:val="28"/>
          <w:szCs w:val="28"/>
        </w:rPr>
        <w:t xml:space="preserve">» Ответственные </w:t>
      </w:r>
      <w:r w:rsidR="00C70DE6" w:rsidRPr="00B808A1">
        <w:rPr>
          <w:sz w:val="28"/>
          <w:szCs w:val="28"/>
        </w:rPr>
        <w:t xml:space="preserve">Старостина О.Г.  -зам. директора по </w:t>
      </w:r>
      <w:r w:rsidRPr="00B808A1">
        <w:rPr>
          <w:sz w:val="28"/>
          <w:szCs w:val="28"/>
        </w:rPr>
        <w:t>ВР, и все классные</w:t>
      </w:r>
      <w:r w:rsidRPr="00B808A1">
        <w:rPr>
          <w:spacing w:val="-16"/>
          <w:sz w:val="28"/>
          <w:szCs w:val="28"/>
        </w:rPr>
        <w:t xml:space="preserve"> </w:t>
      </w:r>
      <w:r w:rsidRPr="00B808A1">
        <w:rPr>
          <w:sz w:val="28"/>
          <w:szCs w:val="28"/>
        </w:rPr>
        <w:t>руководители.</w:t>
      </w:r>
    </w:p>
    <w:p w:rsidR="00932C4E" w:rsidRPr="00B808A1" w:rsidRDefault="00932C4E">
      <w:pPr>
        <w:pStyle w:val="a3"/>
        <w:spacing w:before="11"/>
        <w:rPr>
          <w:sz w:val="28"/>
          <w:szCs w:val="28"/>
        </w:rPr>
      </w:pPr>
    </w:p>
    <w:p w:rsidR="00932C4E" w:rsidRPr="00B808A1" w:rsidRDefault="00B808A1" w:rsidP="00B808A1">
      <w:pPr>
        <w:pStyle w:val="a5"/>
        <w:numPr>
          <w:ilvl w:val="0"/>
          <w:numId w:val="1"/>
        </w:numPr>
        <w:tabs>
          <w:tab w:val="left" w:pos="314"/>
        </w:tabs>
        <w:ind w:left="313" w:hanging="182"/>
        <w:rPr>
          <w:sz w:val="28"/>
          <w:szCs w:val="28"/>
        </w:rPr>
      </w:pPr>
      <w:r w:rsidRPr="00B808A1">
        <w:rPr>
          <w:sz w:val="28"/>
          <w:szCs w:val="28"/>
        </w:rPr>
        <w:t>Запретить нахождение посторонних лиц на территории МБОУ «Многопрофильная</w:t>
      </w:r>
      <w:r w:rsidRPr="00B808A1">
        <w:rPr>
          <w:spacing w:val="-19"/>
          <w:sz w:val="28"/>
          <w:szCs w:val="28"/>
        </w:rPr>
        <w:t xml:space="preserve"> </w:t>
      </w:r>
      <w:r w:rsidRPr="00B808A1">
        <w:rPr>
          <w:sz w:val="28"/>
          <w:szCs w:val="28"/>
        </w:rPr>
        <w:t>гимназия</w:t>
      </w:r>
      <w:r>
        <w:rPr>
          <w:sz w:val="28"/>
          <w:szCs w:val="28"/>
        </w:rPr>
        <w:t xml:space="preserve">  </w:t>
      </w:r>
      <w:r w:rsidR="00C70DE6" w:rsidRPr="00B808A1">
        <w:rPr>
          <w:sz w:val="28"/>
          <w:szCs w:val="28"/>
        </w:rPr>
        <w:t>№13</w:t>
      </w:r>
      <w:r w:rsidRPr="00B808A1">
        <w:rPr>
          <w:sz w:val="28"/>
          <w:szCs w:val="28"/>
        </w:rPr>
        <w:t>»</w:t>
      </w:r>
    </w:p>
    <w:p w:rsidR="00932C4E" w:rsidRPr="00B808A1" w:rsidRDefault="00932C4E">
      <w:pPr>
        <w:pStyle w:val="a3"/>
        <w:rPr>
          <w:sz w:val="28"/>
          <w:szCs w:val="28"/>
        </w:rPr>
      </w:pPr>
    </w:p>
    <w:p w:rsidR="00932C4E" w:rsidRPr="00B808A1" w:rsidRDefault="00C70DE6">
      <w:pPr>
        <w:pStyle w:val="a5"/>
        <w:numPr>
          <w:ilvl w:val="0"/>
          <w:numId w:val="1"/>
        </w:numPr>
        <w:tabs>
          <w:tab w:val="left" w:pos="314"/>
        </w:tabs>
        <w:ind w:right="153" w:firstLine="0"/>
        <w:jc w:val="both"/>
        <w:rPr>
          <w:sz w:val="28"/>
          <w:szCs w:val="28"/>
        </w:rPr>
      </w:pPr>
      <w:r w:rsidRPr="00B808A1">
        <w:rPr>
          <w:sz w:val="28"/>
          <w:szCs w:val="28"/>
        </w:rPr>
        <w:t>В</w:t>
      </w:r>
      <w:r w:rsidR="00B808A1" w:rsidRPr="00B808A1">
        <w:rPr>
          <w:sz w:val="28"/>
          <w:szCs w:val="28"/>
        </w:rPr>
        <w:t>се физические лица (кроме работников и обучающихся)</w:t>
      </w:r>
      <w:proofErr w:type="gramStart"/>
      <w:r w:rsidR="00B808A1" w:rsidRPr="00B808A1">
        <w:rPr>
          <w:sz w:val="28"/>
          <w:szCs w:val="28"/>
        </w:rPr>
        <w:t xml:space="preserve"> ,</w:t>
      </w:r>
      <w:proofErr w:type="gramEnd"/>
      <w:r w:rsidR="00B808A1" w:rsidRPr="00B808A1">
        <w:rPr>
          <w:sz w:val="28"/>
          <w:szCs w:val="28"/>
        </w:rPr>
        <w:t xml:space="preserve"> родители(законные представители) обучающихся, официальные представители организаций, учрежден</w:t>
      </w:r>
      <w:r w:rsidR="00B808A1" w:rsidRPr="00B808A1">
        <w:rPr>
          <w:sz w:val="28"/>
          <w:szCs w:val="28"/>
        </w:rPr>
        <w:t xml:space="preserve">ий, осуществляющие взаимодействие с МЬБОУ «Многопрофильная </w:t>
      </w:r>
      <w:r w:rsidR="00B808A1" w:rsidRPr="00B808A1">
        <w:rPr>
          <w:sz w:val="28"/>
          <w:szCs w:val="28"/>
        </w:rPr>
        <w:lastRenderedPageBreak/>
        <w:t>гимназия</w:t>
      </w:r>
      <w:r w:rsidR="00B808A1" w:rsidRPr="00B808A1">
        <w:rPr>
          <w:spacing w:val="-23"/>
          <w:sz w:val="28"/>
          <w:szCs w:val="28"/>
        </w:rPr>
        <w:t xml:space="preserve"> </w:t>
      </w:r>
      <w:r w:rsidRPr="00B808A1">
        <w:rPr>
          <w:sz w:val="28"/>
          <w:szCs w:val="28"/>
        </w:rPr>
        <w:t>№13», осуществляют</w:t>
      </w:r>
      <w:r w:rsidR="00B808A1" w:rsidRPr="00B808A1">
        <w:rPr>
          <w:sz w:val="28"/>
          <w:szCs w:val="28"/>
        </w:rPr>
        <w:t xml:space="preserve"> </w:t>
      </w:r>
      <w:r w:rsidR="00B808A1">
        <w:rPr>
          <w:sz w:val="28"/>
          <w:szCs w:val="28"/>
        </w:rPr>
        <w:t>проход на объект</w:t>
      </w:r>
      <w:r w:rsidR="00B808A1" w:rsidRPr="00B808A1">
        <w:rPr>
          <w:sz w:val="28"/>
          <w:szCs w:val="28"/>
        </w:rPr>
        <w:t xml:space="preserve"> </w:t>
      </w:r>
      <w:r w:rsidR="00B808A1">
        <w:rPr>
          <w:sz w:val="28"/>
          <w:szCs w:val="28"/>
        </w:rPr>
        <w:t>только при</w:t>
      </w:r>
      <w:r w:rsidR="00B808A1" w:rsidRPr="00B808A1">
        <w:rPr>
          <w:sz w:val="28"/>
          <w:szCs w:val="28"/>
        </w:rPr>
        <w:t xml:space="preserve"> </w:t>
      </w:r>
      <w:r w:rsidR="00B808A1">
        <w:rPr>
          <w:sz w:val="28"/>
          <w:szCs w:val="28"/>
        </w:rPr>
        <w:t>предъявлении</w:t>
      </w:r>
    </w:p>
    <w:p w:rsidR="00932C4E" w:rsidRPr="00B808A1" w:rsidRDefault="00B808A1" w:rsidP="00B808A1">
      <w:pPr>
        <w:pStyle w:val="a3"/>
        <w:ind w:left="132" w:right="156"/>
        <w:jc w:val="both"/>
        <w:rPr>
          <w:sz w:val="28"/>
          <w:szCs w:val="28"/>
        </w:rPr>
      </w:pPr>
      <w:r w:rsidRPr="00B808A1">
        <w:rPr>
          <w:sz w:val="28"/>
          <w:szCs w:val="28"/>
        </w:rPr>
        <w:t>документа, удостоверяющего личность гражданина.</w:t>
      </w:r>
    </w:p>
    <w:p w:rsidR="00932C4E" w:rsidRPr="00B808A1" w:rsidRDefault="00932C4E">
      <w:pPr>
        <w:pStyle w:val="a3"/>
        <w:rPr>
          <w:sz w:val="28"/>
          <w:szCs w:val="28"/>
        </w:rPr>
      </w:pPr>
    </w:p>
    <w:p w:rsidR="00B808A1" w:rsidRDefault="00B808A1" w:rsidP="00B808A1">
      <w:pPr>
        <w:pStyle w:val="a3"/>
        <w:ind w:left="132" w:right="157" w:firstLine="300"/>
        <w:rPr>
          <w:sz w:val="28"/>
          <w:szCs w:val="28"/>
        </w:rPr>
      </w:pPr>
      <w:r w:rsidRPr="00B808A1">
        <w:rPr>
          <w:sz w:val="28"/>
          <w:szCs w:val="28"/>
        </w:rPr>
        <w:t>В журнале</w:t>
      </w:r>
      <w:r>
        <w:rPr>
          <w:sz w:val="28"/>
          <w:szCs w:val="28"/>
        </w:rPr>
        <w:t xml:space="preserve"> для посетителей регистрируется</w:t>
      </w:r>
      <w:r w:rsidRPr="00B808A1">
        <w:rPr>
          <w:sz w:val="28"/>
          <w:szCs w:val="28"/>
        </w:rPr>
        <w:t>: ФИО, время прихода (ухода) и ФИО работника к которому направляются.</w:t>
      </w:r>
    </w:p>
    <w:p w:rsidR="00B808A1" w:rsidRDefault="00B808A1" w:rsidP="00B808A1"/>
    <w:p w:rsidR="00B808A1" w:rsidRPr="00B808A1" w:rsidRDefault="00B808A1" w:rsidP="00B808A1">
      <w:pPr>
        <w:pStyle w:val="a3"/>
        <w:spacing w:before="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08A1">
        <w:rPr>
          <w:sz w:val="28"/>
          <w:szCs w:val="28"/>
        </w:rPr>
        <w:t>Ответственные – Абдурагимова Д.А..- зам. директора по АХЧ, дежурный администратор, работник, осуществляющий охрану образовательного учреждения.</w:t>
      </w:r>
    </w:p>
    <w:p w:rsidR="00B808A1" w:rsidRPr="00B808A1" w:rsidRDefault="00B808A1" w:rsidP="00B808A1">
      <w:pPr>
        <w:pStyle w:val="a3"/>
        <w:rPr>
          <w:sz w:val="28"/>
          <w:szCs w:val="28"/>
        </w:rPr>
      </w:pPr>
    </w:p>
    <w:p w:rsidR="00B808A1" w:rsidRPr="00B808A1" w:rsidRDefault="00B808A1" w:rsidP="00B808A1">
      <w:pPr>
        <w:pStyle w:val="a3"/>
        <w:rPr>
          <w:sz w:val="28"/>
          <w:szCs w:val="28"/>
        </w:rPr>
      </w:pPr>
    </w:p>
    <w:p w:rsidR="00B808A1" w:rsidRPr="00B808A1" w:rsidRDefault="00B808A1" w:rsidP="00B808A1">
      <w:pPr>
        <w:pStyle w:val="a5"/>
        <w:tabs>
          <w:tab w:val="left" w:pos="373"/>
        </w:tabs>
        <w:spacing w:before="1"/>
        <w:rPr>
          <w:sz w:val="28"/>
          <w:szCs w:val="28"/>
        </w:rPr>
      </w:pPr>
      <w:proofErr w:type="gramStart"/>
      <w:r w:rsidRPr="00B808A1">
        <w:rPr>
          <w:sz w:val="28"/>
          <w:szCs w:val="28"/>
        </w:rPr>
        <w:t>Контроль за</w:t>
      </w:r>
      <w:proofErr w:type="gramEnd"/>
      <w:r w:rsidRPr="00B808A1">
        <w:rPr>
          <w:sz w:val="28"/>
          <w:szCs w:val="28"/>
        </w:rPr>
        <w:t xml:space="preserve"> исполнением приказа оставляю за</w:t>
      </w:r>
      <w:r w:rsidRPr="00B808A1">
        <w:rPr>
          <w:spacing w:val="-7"/>
          <w:sz w:val="28"/>
          <w:szCs w:val="28"/>
        </w:rPr>
        <w:t xml:space="preserve"> </w:t>
      </w:r>
      <w:r w:rsidRPr="00B808A1">
        <w:rPr>
          <w:sz w:val="28"/>
          <w:szCs w:val="28"/>
        </w:rPr>
        <w:t>собой</w:t>
      </w:r>
    </w:p>
    <w:p w:rsidR="00B808A1" w:rsidRDefault="00B808A1" w:rsidP="00B808A1"/>
    <w:p w:rsidR="00B808A1" w:rsidRDefault="00B808A1" w:rsidP="00B808A1"/>
    <w:p w:rsidR="00B808A1" w:rsidRDefault="00B808A1" w:rsidP="00B808A1"/>
    <w:p w:rsidR="00B808A1" w:rsidRPr="00B808A1" w:rsidRDefault="00B808A1" w:rsidP="00B80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808A1">
        <w:rPr>
          <w:sz w:val="28"/>
          <w:szCs w:val="28"/>
        </w:rPr>
        <w:t xml:space="preserve">Директор                                    </w:t>
      </w:r>
      <w:proofErr w:type="spellStart"/>
      <w:r w:rsidRPr="00B808A1">
        <w:rPr>
          <w:sz w:val="28"/>
          <w:szCs w:val="28"/>
        </w:rPr>
        <w:t>М.Б.Муртазаева</w:t>
      </w:r>
      <w:proofErr w:type="spellEnd"/>
    </w:p>
    <w:p w:rsidR="00B808A1" w:rsidRDefault="00B808A1" w:rsidP="00B808A1"/>
    <w:p w:rsidR="00932C4E" w:rsidRDefault="00932C4E">
      <w:pPr>
        <w:pStyle w:val="a3"/>
        <w:rPr>
          <w:sz w:val="26"/>
        </w:rPr>
      </w:pPr>
    </w:p>
    <w:sectPr w:rsidR="00932C4E" w:rsidSect="00932C4E">
      <w:pgSz w:w="11910" w:h="16840"/>
      <w:pgMar w:top="480" w:right="7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5DA"/>
    <w:multiLevelType w:val="hybridMultilevel"/>
    <w:tmpl w:val="91980A5A"/>
    <w:lvl w:ilvl="0" w:tplc="6F9642F0">
      <w:start w:val="1"/>
      <w:numFmt w:val="decimal"/>
      <w:lvlText w:val="%1."/>
      <w:lvlJc w:val="left"/>
      <w:pPr>
        <w:ind w:left="13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7D965714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2" w:tplc="1DE2C650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3" w:tplc="8018B1C6">
      <w:numFmt w:val="bullet"/>
      <w:lvlText w:val="•"/>
      <w:lvlJc w:val="left"/>
      <w:pPr>
        <w:ind w:left="3159" w:hanging="181"/>
      </w:pPr>
      <w:rPr>
        <w:rFonts w:hint="default"/>
        <w:lang w:val="ru-RU" w:eastAsia="en-US" w:bidi="ar-SA"/>
      </w:rPr>
    </w:lvl>
    <w:lvl w:ilvl="4" w:tplc="9DB4A528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7988F492">
      <w:numFmt w:val="bullet"/>
      <w:lvlText w:val="•"/>
      <w:lvlJc w:val="left"/>
      <w:pPr>
        <w:ind w:left="5173" w:hanging="181"/>
      </w:pPr>
      <w:rPr>
        <w:rFonts w:hint="default"/>
        <w:lang w:val="ru-RU" w:eastAsia="en-US" w:bidi="ar-SA"/>
      </w:rPr>
    </w:lvl>
    <w:lvl w:ilvl="6" w:tplc="4F701328">
      <w:numFmt w:val="bullet"/>
      <w:lvlText w:val="•"/>
      <w:lvlJc w:val="left"/>
      <w:pPr>
        <w:ind w:left="6179" w:hanging="181"/>
      </w:pPr>
      <w:rPr>
        <w:rFonts w:hint="default"/>
        <w:lang w:val="ru-RU" w:eastAsia="en-US" w:bidi="ar-SA"/>
      </w:rPr>
    </w:lvl>
    <w:lvl w:ilvl="7" w:tplc="3E7ED754">
      <w:numFmt w:val="bullet"/>
      <w:lvlText w:val="•"/>
      <w:lvlJc w:val="left"/>
      <w:pPr>
        <w:ind w:left="7186" w:hanging="181"/>
      </w:pPr>
      <w:rPr>
        <w:rFonts w:hint="default"/>
        <w:lang w:val="ru-RU" w:eastAsia="en-US" w:bidi="ar-SA"/>
      </w:rPr>
    </w:lvl>
    <w:lvl w:ilvl="8" w:tplc="5EDA3DD8">
      <w:numFmt w:val="bullet"/>
      <w:lvlText w:val="•"/>
      <w:lvlJc w:val="left"/>
      <w:pPr>
        <w:ind w:left="8193" w:hanging="181"/>
      </w:pPr>
      <w:rPr>
        <w:rFonts w:hint="default"/>
        <w:lang w:val="ru-RU" w:eastAsia="en-US" w:bidi="ar-SA"/>
      </w:rPr>
    </w:lvl>
  </w:abstractNum>
  <w:abstractNum w:abstractNumId="1">
    <w:nsid w:val="36564438"/>
    <w:multiLevelType w:val="hybridMultilevel"/>
    <w:tmpl w:val="91980A5A"/>
    <w:lvl w:ilvl="0" w:tplc="6F9642F0">
      <w:start w:val="1"/>
      <w:numFmt w:val="decimal"/>
      <w:lvlText w:val="%1."/>
      <w:lvlJc w:val="left"/>
      <w:pPr>
        <w:ind w:left="13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7D965714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2" w:tplc="1DE2C650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3" w:tplc="8018B1C6">
      <w:numFmt w:val="bullet"/>
      <w:lvlText w:val="•"/>
      <w:lvlJc w:val="left"/>
      <w:pPr>
        <w:ind w:left="3159" w:hanging="181"/>
      </w:pPr>
      <w:rPr>
        <w:rFonts w:hint="default"/>
        <w:lang w:val="ru-RU" w:eastAsia="en-US" w:bidi="ar-SA"/>
      </w:rPr>
    </w:lvl>
    <w:lvl w:ilvl="4" w:tplc="9DB4A528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7988F492">
      <w:numFmt w:val="bullet"/>
      <w:lvlText w:val="•"/>
      <w:lvlJc w:val="left"/>
      <w:pPr>
        <w:ind w:left="5173" w:hanging="181"/>
      </w:pPr>
      <w:rPr>
        <w:rFonts w:hint="default"/>
        <w:lang w:val="ru-RU" w:eastAsia="en-US" w:bidi="ar-SA"/>
      </w:rPr>
    </w:lvl>
    <w:lvl w:ilvl="6" w:tplc="4F701328">
      <w:numFmt w:val="bullet"/>
      <w:lvlText w:val="•"/>
      <w:lvlJc w:val="left"/>
      <w:pPr>
        <w:ind w:left="6179" w:hanging="181"/>
      </w:pPr>
      <w:rPr>
        <w:rFonts w:hint="default"/>
        <w:lang w:val="ru-RU" w:eastAsia="en-US" w:bidi="ar-SA"/>
      </w:rPr>
    </w:lvl>
    <w:lvl w:ilvl="7" w:tplc="3E7ED754">
      <w:numFmt w:val="bullet"/>
      <w:lvlText w:val="•"/>
      <w:lvlJc w:val="left"/>
      <w:pPr>
        <w:ind w:left="7186" w:hanging="181"/>
      </w:pPr>
      <w:rPr>
        <w:rFonts w:hint="default"/>
        <w:lang w:val="ru-RU" w:eastAsia="en-US" w:bidi="ar-SA"/>
      </w:rPr>
    </w:lvl>
    <w:lvl w:ilvl="8" w:tplc="5EDA3DD8">
      <w:numFmt w:val="bullet"/>
      <w:lvlText w:val="•"/>
      <w:lvlJc w:val="left"/>
      <w:pPr>
        <w:ind w:left="8193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2C4E"/>
    <w:rsid w:val="00932C4E"/>
    <w:rsid w:val="00B808A1"/>
    <w:rsid w:val="00C7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C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C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2C4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32C4E"/>
    <w:pPr>
      <w:ind w:left="116" w:right="127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32C4E"/>
    <w:pPr>
      <w:ind w:left="132"/>
    </w:pPr>
  </w:style>
  <w:style w:type="paragraph" w:customStyle="1" w:styleId="TableParagraph">
    <w:name w:val="Table Paragraph"/>
    <w:basedOn w:val="a"/>
    <w:uiPriority w:val="1"/>
    <w:qFormat/>
    <w:rsid w:val="00932C4E"/>
  </w:style>
  <w:style w:type="paragraph" w:styleId="a6">
    <w:name w:val="Balloon Text"/>
    <w:basedOn w:val="a"/>
    <w:link w:val="a7"/>
    <w:uiPriority w:val="99"/>
    <w:semiHidden/>
    <w:unhideWhenUsed/>
    <w:rsid w:val="00C70D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DE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uiPriority w:val="99"/>
    <w:semiHidden/>
    <w:unhideWhenUsed/>
    <w:rsid w:val="00C70DE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70D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-gimna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klicey5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2020-08-29T09:01:00Z</dcterms:created>
  <dcterms:modified xsi:type="dcterms:W3CDTF">2020-08-30T08:40:00Z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