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E4" w:rsidRDefault="00DD3EE4" w:rsidP="00C23FB6">
      <w:pPr>
        <w:spacing w:after="0" w:line="240" w:lineRule="auto"/>
        <w:ind w:firstLine="284"/>
        <w:jc w:val="both"/>
      </w:pPr>
    </w:p>
    <w:tbl>
      <w:tblPr>
        <w:tblStyle w:val="a6"/>
        <w:tblpPr w:leftFromText="180" w:rightFromText="180" w:vertAnchor="text" w:horzAnchor="margin" w:tblpY="-4370"/>
        <w:tblW w:w="9606" w:type="dxa"/>
        <w:tblInd w:w="0" w:type="dxa"/>
        <w:tblLook w:val="04A0" w:firstRow="1" w:lastRow="0" w:firstColumn="1" w:lastColumn="0" w:noHBand="0" w:noVBand="1"/>
      </w:tblPr>
      <w:tblGrid>
        <w:gridCol w:w="9606"/>
      </w:tblGrid>
      <w:tr w:rsidR="00DD3EE4" w:rsidRPr="00DD3EE4" w:rsidTr="00DD3EE4">
        <w:trPr>
          <w:trHeight w:val="21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DD3EE4" w:rsidRPr="00DD3EE4" w:rsidRDefault="00DD3EE4" w:rsidP="00C23FB6">
            <w:pPr>
              <w:pStyle w:val="9"/>
              <w:spacing w:before="0"/>
              <w:ind w:firstLine="284"/>
              <w:jc w:val="both"/>
              <w:outlineLvl w:val="8"/>
              <w:rPr>
                <w:rFonts w:ascii="Times New Roman" w:hAnsi="Times New Roman"/>
                <w:b/>
                <w:i w:val="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A43B86" wp14:editId="788C416B">
                  <wp:simplePos x="0" y="0"/>
                  <wp:positionH relativeFrom="margin">
                    <wp:posOffset>3435350</wp:posOffset>
                  </wp:positionH>
                  <wp:positionV relativeFrom="margin">
                    <wp:posOffset>253365</wp:posOffset>
                  </wp:positionV>
                  <wp:extent cx="1552575" cy="1704975"/>
                  <wp:effectExtent l="0" t="0" r="9525" b="9525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65" r="29981"/>
                          <a:stretch/>
                        </pic:blipFill>
                        <pic:spPr bwMode="auto">
                          <a:xfrm>
                            <a:off x="0" y="0"/>
                            <a:ext cx="1552575" cy="1704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DD3EE4" w:rsidRPr="00C23FB6" w:rsidRDefault="00DD3EE4" w:rsidP="00C23FB6">
            <w:pPr>
              <w:pStyle w:val="9"/>
              <w:spacing w:before="0"/>
              <w:ind w:firstLine="284"/>
              <w:jc w:val="both"/>
              <w:outlineLvl w:val="8"/>
              <w:rPr>
                <w:rFonts w:ascii="Times New Roman" w:hAnsi="Times New Roman"/>
                <w:b/>
                <w:i w:val="0"/>
                <w:sz w:val="28"/>
              </w:rPr>
            </w:pPr>
          </w:p>
          <w:p w:rsidR="00C23FB6" w:rsidRDefault="00C23FB6" w:rsidP="00C23FB6">
            <w:pPr>
              <w:pStyle w:val="9"/>
              <w:spacing w:before="0"/>
              <w:ind w:firstLine="284"/>
              <w:jc w:val="right"/>
              <w:outlineLvl w:val="8"/>
              <w:rPr>
                <w:rFonts w:ascii="Times New Roman" w:hAnsi="Times New Roman"/>
                <w:b/>
                <w:i w:val="0"/>
                <w:sz w:val="24"/>
              </w:rPr>
            </w:pPr>
          </w:p>
          <w:p w:rsidR="00C23FB6" w:rsidRDefault="00C23FB6" w:rsidP="00C23FB6">
            <w:pPr>
              <w:pStyle w:val="9"/>
              <w:spacing w:before="0"/>
              <w:ind w:firstLine="284"/>
              <w:jc w:val="right"/>
              <w:outlineLvl w:val="8"/>
              <w:rPr>
                <w:rFonts w:ascii="Times New Roman" w:hAnsi="Times New Roman"/>
                <w:b/>
                <w:i w:val="0"/>
                <w:sz w:val="24"/>
              </w:rPr>
            </w:pPr>
          </w:p>
          <w:p w:rsidR="00DD3EE4" w:rsidRPr="00DD3EE4" w:rsidRDefault="00DD3EE4" w:rsidP="00C23FB6">
            <w:pPr>
              <w:pStyle w:val="9"/>
              <w:spacing w:before="0"/>
              <w:ind w:firstLine="284"/>
              <w:jc w:val="right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DD3EE4">
              <w:rPr>
                <w:rFonts w:ascii="Times New Roman" w:hAnsi="Times New Roman"/>
                <w:b/>
                <w:i w:val="0"/>
                <w:sz w:val="24"/>
              </w:rPr>
              <w:t>«УТВЕРЖДАЮ»</w:t>
            </w:r>
          </w:p>
          <w:p w:rsidR="00DD3EE4" w:rsidRPr="00DD3EE4" w:rsidRDefault="00DD3EE4" w:rsidP="00C23FB6">
            <w:pPr>
              <w:ind w:firstLine="284"/>
              <w:jc w:val="right"/>
              <w:rPr>
                <w:rFonts w:ascii="Times New Roman" w:hAnsi="Times New Roman" w:cs="Times New Roman"/>
                <w:b/>
                <w:sz w:val="24"/>
                <w:lang w:eastAsia="x-none"/>
              </w:rPr>
            </w:pPr>
            <w:r w:rsidRPr="00DD3EE4">
              <w:rPr>
                <w:rFonts w:ascii="Times New Roman" w:hAnsi="Times New Roman" w:cs="Times New Roman"/>
                <w:b/>
                <w:sz w:val="24"/>
                <w:lang w:eastAsia="x-none"/>
              </w:rPr>
              <w:t xml:space="preserve">Директор МБОУ «Гимназия № 13» </w:t>
            </w:r>
          </w:p>
          <w:p w:rsidR="00DD3EE4" w:rsidRPr="00DD3EE4" w:rsidRDefault="00DD3EE4" w:rsidP="00C23FB6">
            <w:pPr>
              <w:ind w:firstLine="284"/>
              <w:jc w:val="right"/>
              <w:rPr>
                <w:rFonts w:ascii="Times New Roman" w:hAnsi="Times New Roman" w:cs="Times New Roman"/>
                <w:b/>
                <w:sz w:val="24"/>
                <w:lang w:eastAsia="x-none"/>
              </w:rPr>
            </w:pPr>
            <w:r w:rsidRPr="00DD3EE4">
              <w:rPr>
                <w:rFonts w:ascii="Times New Roman" w:hAnsi="Times New Roman" w:cs="Times New Roman"/>
                <w:b/>
                <w:sz w:val="24"/>
                <w:lang w:eastAsia="x-none"/>
              </w:rPr>
              <w:t>г. Махачкалы</w:t>
            </w:r>
          </w:p>
          <w:p w:rsidR="00DD3EE4" w:rsidRPr="00DD3EE4" w:rsidRDefault="00DD3EE4" w:rsidP="00C23FB6">
            <w:pPr>
              <w:ind w:firstLine="284"/>
              <w:jc w:val="right"/>
              <w:rPr>
                <w:rFonts w:ascii="Times New Roman" w:hAnsi="Times New Roman" w:cs="Times New Roman"/>
                <w:b/>
                <w:sz w:val="24"/>
                <w:lang w:eastAsia="x-none"/>
              </w:rPr>
            </w:pPr>
            <w:r w:rsidRPr="00DD3EE4">
              <w:rPr>
                <w:rFonts w:ascii="Times New Roman" w:hAnsi="Times New Roman" w:cs="Times New Roman"/>
                <w:b/>
                <w:sz w:val="24"/>
                <w:lang w:eastAsia="x-none"/>
              </w:rPr>
              <w:t xml:space="preserve">_________________ </w:t>
            </w:r>
            <w:proofErr w:type="spellStart"/>
            <w:r w:rsidRPr="00DD3EE4">
              <w:rPr>
                <w:rFonts w:ascii="Times New Roman" w:hAnsi="Times New Roman" w:cs="Times New Roman"/>
                <w:b/>
                <w:sz w:val="24"/>
                <w:lang w:eastAsia="x-none"/>
              </w:rPr>
              <w:t>Муртазаева</w:t>
            </w:r>
            <w:proofErr w:type="spellEnd"/>
            <w:r w:rsidRPr="00DD3EE4">
              <w:rPr>
                <w:rFonts w:ascii="Times New Roman" w:hAnsi="Times New Roman" w:cs="Times New Roman"/>
                <w:b/>
                <w:sz w:val="24"/>
                <w:lang w:eastAsia="x-none"/>
              </w:rPr>
              <w:t xml:space="preserve"> М. Б.</w:t>
            </w:r>
          </w:p>
          <w:p w:rsidR="00DD3EE4" w:rsidRPr="00DD3EE4" w:rsidRDefault="00DD3EE4" w:rsidP="00C23FB6">
            <w:pPr>
              <w:ind w:firstLine="284"/>
              <w:jc w:val="right"/>
              <w:rPr>
                <w:rFonts w:ascii="Times New Roman" w:hAnsi="Times New Roman" w:cs="Times New Roman"/>
                <w:b/>
                <w:sz w:val="24"/>
                <w:lang w:eastAsia="x-none"/>
              </w:rPr>
            </w:pPr>
            <w:r w:rsidRPr="00DD3EE4">
              <w:rPr>
                <w:rFonts w:ascii="Times New Roman" w:hAnsi="Times New Roman" w:cs="Times New Roman"/>
                <w:b/>
                <w:sz w:val="24"/>
                <w:lang w:eastAsia="x-none"/>
              </w:rPr>
              <w:t>«_25_»__</w:t>
            </w:r>
            <w:r w:rsidRPr="00DD3EE4">
              <w:rPr>
                <w:rFonts w:ascii="Times New Roman" w:hAnsi="Times New Roman" w:cs="Times New Roman"/>
                <w:b/>
                <w:sz w:val="24"/>
                <w:u w:val="single"/>
                <w:lang w:eastAsia="x-none"/>
              </w:rPr>
              <w:t>августа</w:t>
            </w:r>
            <w:r w:rsidRPr="00DD3EE4">
              <w:rPr>
                <w:rFonts w:ascii="Times New Roman" w:hAnsi="Times New Roman" w:cs="Times New Roman"/>
                <w:b/>
                <w:sz w:val="24"/>
                <w:lang w:eastAsia="x-none"/>
              </w:rPr>
              <w:t>_2021</w:t>
            </w:r>
          </w:p>
          <w:p w:rsidR="00DD3EE4" w:rsidRPr="00DD3EE4" w:rsidRDefault="00DD3EE4" w:rsidP="00C23FB6">
            <w:pPr>
              <w:pStyle w:val="9"/>
              <w:spacing w:before="0"/>
              <w:ind w:firstLine="284"/>
              <w:jc w:val="both"/>
              <w:rPr>
                <w:b/>
                <w:i w:val="0"/>
              </w:rPr>
            </w:pPr>
          </w:p>
        </w:tc>
      </w:tr>
    </w:tbl>
    <w:p w:rsidR="001433A4" w:rsidRPr="001433A4" w:rsidRDefault="001433A4" w:rsidP="00C23FB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Кодекс</w:t>
      </w:r>
    </w:p>
    <w:p w:rsidR="001433A4" w:rsidRPr="001433A4" w:rsidRDefault="001433A4" w:rsidP="00C23FB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этики и служебного поведения работников</w:t>
      </w:r>
    </w:p>
    <w:p w:rsidR="001433A4" w:rsidRPr="001433A4" w:rsidRDefault="001433A4" w:rsidP="00C23FB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DD3EE4">
        <w:rPr>
          <w:rFonts w:ascii="Times New Roman" w:hAnsi="Times New Roman" w:cs="Times New Roman"/>
          <w:b/>
          <w:sz w:val="24"/>
          <w:szCs w:val="24"/>
        </w:rPr>
        <w:t>«Гимназия № 13»</w:t>
      </w:r>
    </w:p>
    <w:p w:rsidR="00DD3EE4" w:rsidRDefault="00DD3EE4" w:rsidP="00C23FB6">
      <w:pPr>
        <w:pStyle w:val="1"/>
        <w:spacing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360452691"/>
      <w:bookmarkStart w:id="1" w:name="_Toc360452159"/>
      <w:bookmarkStart w:id="2" w:name="_Toc360448078"/>
      <w:bookmarkStart w:id="3" w:name="_Toc360447708"/>
      <w:bookmarkStart w:id="4" w:name="_Toc319494589"/>
    </w:p>
    <w:p w:rsidR="001433A4" w:rsidRPr="001433A4" w:rsidRDefault="001433A4" w:rsidP="00C23FB6">
      <w:pPr>
        <w:pStyle w:val="1"/>
        <w:spacing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0"/>
      <w:bookmarkEnd w:id="1"/>
      <w:bookmarkEnd w:id="2"/>
      <w:bookmarkEnd w:id="3"/>
      <w:bookmarkEnd w:id="4"/>
    </w:p>
    <w:p w:rsidR="001433A4" w:rsidRPr="001433A4" w:rsidRDefault="001433A4" w:rsidP="00C23FB6">
      <w:pPr>
        <w:pStyle w:val="ConsPlusNormal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Default="001433A4" w:rsidP="00C23FB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работников </w:t>
      </w:r>
      <w:r w:rsidR="00DD3EE4" w:rsidRPr="00DD3EE4">
        <w:rPr>
          <w:rFonts w:ascii="Times New Roman" w:hAnsi="Times New Roman" w:cs="Times New Roman"/>
          <w:sz w:val="24"/>
          <w:szCs w:val="24"/>
        </w:rPr>
        <w:t>МБОУ «Гимназия № 13»</w:t>
      </w:r>
      <w:r w:rsidR="00DD3EE4">
        <w:rPr>
          <w:rFonts w:ascii="Times New Roman" w:hAnsi="Times New Roman" w:cs="Times New Roman"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sz w:val="24"/>
          <w:szCs w:val="24"/>
        </w:rPr>
        <w:t xml:space="preserve">(далее - Кодекс) разработан в соответствии с положениями </w:t>
      </w:r>
      <w:hyperlink r:id="rId7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Российской Федерации, Трудового </w:t>
      </w:r>
      <w:hyperlink r:id="rId8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кодекса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9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от 25 декабря 2008 года № 273-ФЗ «О противодействии коррупции», </w:t>
      </w:r>
      <w:r w:rsidRPr="001433A4">
        <w:rPr>
          <w:rFonts w:ascii="Times New Roman" w:hAnsi="Times New Roman" w:cs="Times New Roman"/>
          <w:color w:val="000000"/>
          <w:sz w:val="24"/>
          <w:szCs w:val="24"/>
        </w:rPr>
        <w:t>другими нормативными правовыми актами,</w:t>
      </w:r>
      <w:r w:rsidRPr="001433A4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1433A4">
        <w:rPr>
          <w:rFonts w:ascii="Times New Roman" w:hAnsi="Times New Roman" w:cs="Times New Roman"/>
          <w:color w:val="000000"/>
          <w:sz w:val="24"/>
          <w:szCs w:val="24"/>
        </w:rPr>
        <w:t>правилами поведения, установленными общепринятыми нормами морали и нравственности.</w:t>
      </w:r>
    </w:p>
    <w:p w:rsidR="00C23FB6" w:rsidRPr="001433A4" w:rsidRDefault="00C23FB6" w:rsidP="00C23FB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33A4" w:rsidRDefault="001433A4" w:rsidP="00C23FB6">
      <w:pPr>
        <w:pStyle w:val="1"/>
        <w:numPr>
          <w:ilvl w:val="0"/>
          <w:numId w:val="1"/>
        </w:numPr>
        <w:spacing w:before="0"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360452692"/>
      <w:bookmarkStart w:id="6" w:name="_Toc360452160"/>
      <w:bookmarkStart w:id="7" w:name="_Toc360448079"/>
      <w:bookmarkStart w:id="8" w:name="_Toc360447709"/>
      <w:bookmarkStart w:id="9" w:name="_Toc319494590"/>
      <w:r w:rsidRPr="001433A4">
        <w:rPr>
          <w:rFonts w:ascii="Times New Roman" w:hAnsi="Times New Roman" w:cs="Times New Roman"/>
          <w:sz w:val="24"/>
          <w:szCs w:val="24"/>
        </w:rPr>
        <w:t>Сфера действия Кодекса</w:t>
      </w:r>
      <w:bookmarkEnd w:id="5"/>
      <w:bookmarkEnd w:id="6"/>
      <w:bookmarkEnd w:id="7"/>
      <w:bookmarkEnd w:id="8"/>
      <w:bookmarkEnd w:id="9"/>
    </w:p>
    <w:p w:rsidR="00C23FB6" w:rsidRDefault="00C23FB6" w:rsidP="00C23FB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D3EE4" w:rsidRDefault="001433A4" w:rsidP="00C23FB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2.1. Кодекс представляет собой свод общих принципов профессиональной этики и основных правил поведения, которыми должны руководствоваться работники </w:t>
      </w:r>
      <w:r w:rsidR="00DD3EE4" w:rsidRPr="00DD3EE4">
        <w:rPr>
          <w:rFonts w:ascii="Times New Roman" w:hAnsi="Times New Roman" w:cs="Times New Roman"/>
          <w:sz w:val="24"/>
          <w:szCs w:val="24"/>
        </w:rPr>
        <w:t>МБОУ «Гимназия № 13»</w:t>
      </w:r>
      <w:r w:rsidR="00DD3EE4">
        <w:rPr>
          <w:rFonts w:ascii="Times New Roman" w:hAnsi="Times New Roman" w:cs="Times New Roman"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sz w:val="24"/>
          <w:szCs w:val="24"/>
        </w:rPr>
        <w:t>независимо от замещаемой ими должности.</w:t>
      </w:r>
      <w:r w:rsidR="00DD3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EE4" w:rsidRDefault="001433A4" w:rsidP="00C23FB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2.2. Каждый работник должен принимать все необходимые меры для соблюдения положений Кодекса, а лица, обратившиеся в муниципальное предприятие/учреждение, вправе ожидать от работника </w:t>
      </w:r>
      <w:r w:rsidR="00DD3EE4" w:rsidRPr="00DD3EE4">
        <w:rPr>
          <w:rFonts w:ascii="Times New Roman" w:hAnsi="Times New Roman" w:cs="Times New Roman"/>
          <w:sz w:val="24"/>
          <w:szCs w:val="24"/>
        </w:rPr>
        <w:t>МБОУ «Гимназия № 13»</w:t>
      </w:r>
      <w:r w:rsidR="00DD3EE4">
        <w:rPr>
          <w:rFonts w:ascii="Times New Roman" w:hAnsi="Times New Roman" w:cs="Times New Roman"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sz w:val="24"/>
          <w:szCs w:val="24"/>
        </w:rPr>
        <w:t>поведения в соответствии с положениями Кодекса.</w:t>
      </w:r>
      <w:r w:rsidR="00DD3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FB6" w:rsidRDefault="001433A4" w:rsidP="00C23FB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2.3.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  <w:r w:rsidR="00DD3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3A4" w:rsidRPr="001433A4" w:rsidRDefault="001433A4" w:rsidP="00C23FB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2.4. Лицо, принимаемое на работу в </w:t>
      </w:r>
      <w:r w:rsidR="00DD3EE4" w:rsidRPr="00DD3EE4">
        <w:rPr>
          <w:rFonts w:ascii="Times New Roman" w:hAnsi="Times New Roman" w:cs="Times New Roman"/>
          <w:sz w:val="24"/>
          <w:szCs w:val="24"/>
        </w:rPr>
        <w:t>МБОУ «Гимназия № 13»</w:t>
      </w:r>
      <w:r w:rsidRPr="001433A4">
        <w:rPr>
          <w:rFonts w:ascii="Times New Roman" w:hAnsi="Times New Roman" w:cs="Times New Roman"/>
          <w:sz w:val="24"/>
          <w:szCs w:val="24"/>
        </w:rPr>
        <w:t>,</w:t>
      </w:r>
      <w:r w:rsidR="00DD3EE4">
        <w:rPr>
          <w:rFonts w:ascii="Times New Roman" w:hAnsi="Times New Roman" w:cs="Times New Roman"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sz w:val="24"/>
          <w:szCs w:val="24"/>
        </w:rPr>
        <w:t xml:space="preserve"> должно быть ознакомлено с настоящим Кодексом под роспись.</w:t>
      </w:r>
    </w:p>
    <w:p w:rsidR="001433A4" w:rsidRPr="001433A4" w:rsidRDefault="001433A4" w:rsidP="00C23FB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C23FB6" w:rsidRDefault="001433A4" w:rsidP="00C23FB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23FB6">
        <w:rPr>
          <w:rFonts w:ascii="Times New Roman" w:hAnsi="Times New Roman" w:cs="Times New Roman"/>
          <w:b/>
          <w:bCs/>
          <w:sz w:val="24"/>
          <w:szCs w:val="24"/>
        </w:rPr>
        <w:t>Основные принципы служебного поведения работников</w:t>
      </w:r>
    </w:p>
    <w:p w:rsidR="00C23FB6" w:rsidRPr="00C23FB6" w:rsidRDefault="00C23FB6" w:rsidP="00C23FB6">
      <w:pPr>
        <w:pStyle w:val="a7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 Работник </w:t>
      </w:r>
      <w:r w:rsidR="00C23FB6">
        <w:rPr>
          <w:rFonts w:ascii="Times New Roman" w:hAnsi="Times New Roman" w:cs="Times New Roman"/>
          <w:sz w:val="24"/>
          <w:szCs w:val="24"/>
        </w:rPr>
        <w:t>МБОУ «Гимназия № 13»</w:t>
      </w:r>
      <w:r w:rsidRPr="001433A4">
        <w:rPr>
          <w:rFonts w:ascii="Times New Roman" w:hAnsi="Times New Roman" w:cs="Times New Roman"/>
          <w:sz w:val="24"/>
          <w:szCs w:val="24"/>
        </w:rPr>
        <w:t>, руководствуясь основными принципами служебного поведения, в рамках реализации своих должностных полномочий призван: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3.1.1. Соблюдать в рамках своей профессиональной деятельности Конституцию Российской Федерации, федеральные конституционные законы, иные нормативные правовые акты Российской Федерации.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3.1.2. Исполнять должностные обязанности добросовестно, на высоком профессиональном уровне в целях обеспечения эффективной работы </w:t>
      </w:r>
      <w:r w:rsidR="00C23FB6">
        <w:rPr>
          <w:rFonts w:ascii="Times New Roman" w:hAnsi="Times New Roman" w:cs="Times New Roman"/>
          <w:sz w:val="24"/>
          <w:szCs w:val="24"/>
        </w:rPr>
        <w:t>МБОУ «Гимназия № 13»</w:t>
      </w:r>
    </w:p>
    <w:p w:rsidR="00C23FB6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3.1.3. Осуществлять свою деятельность в пределах полномочий </w:t>
      </w:r>
      <w:r w:rsidR="00C23FB6">
        <w:rPr>
          <w:rFonts w:ascii="Times New Roman" w:hAnsi="Times New Roman" w:cs="Times New Roman"/>
          <w:sz w:val="24"/>
          <w:szCs w:val="24"/>
        </w:rPr>
        <w:t>МБОУ «Гимназия № 13»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3.1.4.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3.1.5.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В случае возникновения или возможности возникновения у него личной заинтересованности, которая влияет или может повлиять на надлежащее исполнение им должностных обязанностей и привести к конфликту интересов, работник обязан </w:t>
      </w:r>
      <w:r w:rsidRPr="001433A4">
        <w:rPr>
          <w:rFonts w:ascii="Times New Roman" w:hAnsi="Times New Roman" w:cs="Times New Roman"/>
          <w:sz w:val="24"/>
          <w:szCs w:val="24"/>
        </w:rPr>
        <w:lastRenderedPageBreak/>
        <w:t>незамедлительно уведомить об этом руководителя (наименование муниципального предприятия/учреждения) в установленном порядке.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3.1.6. Уведомлять руководителя </w:t>
      </w:r>
      <w:r w:rsidR="00C23FB6">
        <w:rPr>
          <w:rFonts w:ascii="Times New Roman" w:hAnsi="Times New Roman" w:cs="Times New Roman"/>
          <w:sz w:val="24"/>
          <w:szCs w:val="24"/>
        </w:rPr>
        <w:t>МБОУ «Гимназия № 13»</w:t>
      </w:r>
      <w:r w:rsidRPr="001433A4">
        <w:rPr>
          <w:rFonts w:ascii="Times New Roman" w:hAnsi="Times New Roman" w:cs="Times New Roman"/>
          <w:sz w:val="24"/>
          <w:szCs w:val="24"/>
        </w:rPr>
        <w:t>, органы прокуратуры или другие государственные органы либо органы местного самоуправления обо всех случаях обращения к работнику каких-либо лиц в целях склонения к совершению коррупционных правонарушений.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3.1.7. При получении подарка в рамках осуществления трудовой деятельности руководствоваться утвержденным в </w:t>
      </w:r>
      <w:r w:rsidR="00C23FB6">
        <w:rPr>
          <w:rFonts w:ascii="Times New Roman" w:hAnsi="Times New Roman" w:cs="Times New Roman"/>
          <w:sz w:val="24"/>
          <w:szCs w:val="24"/>
        </w:rPr>
        <w:t>МБОУ «Гимназия № 13»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  <w:r w:rsidR="00DD3795">
        <w:rPr>
          <w:rFonts w:ascii="Times New Roman" w:hAnsi="Times New Roman" w:cs="Times New Roman"/>
          <w:sz w:val="24"/>
          <w:szCs w:val="24"/>
        </w:rPr>
        <w:t>.</w:t>
      </w:r>
      <w:r w:rsidRPr="001433A4">
        <w:rPr>
          <w:rFonts w:ascii="Times New Roman" w:hAnsi="Times New Roman" w:cs="Times New Roman"/>
          <w:sz w:val="24"/>
          <w:szCs w:val="24"/>
        </w:rPr>
        <w:t>Регламентом обмена деловыми подарками и знаками делового гостеприимства.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3.1.8.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организаций, соблюдать беспристрастность, исключающую возможность влияния на профессиональную деятельность решений политических партий и иных общественных объединений.</w:t>
      </w:r>
    </w:p>
    <w:p w:rsidR="00DD3795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3.1.9.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C23FB6">
        <w:rPr>
          <w:rFonts w:ascii="Times New Roman" w:hAnsi="Times New Roman" w:cs="Times New Roman"/>
          <w:sz w:val="24"/>
          <w:szCs w:val="24"/>
        </w:rPr>
        <w:t>МБОУ «Гимназия № 13»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33A4">
        <w:rPr>
          <w:rFonts w:ascii="Times New Roman" w:hAnsi="Times New Roman" w:cs="Times New Roman"/>
          <w:sz w:val="24"/>
          <w:szCs w:val="24"/>
        </w:rPr>
        <w:t>3.1.10.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3.1.11.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3.1.12. Соблюдать нормы профессиональной этики и правила делового поведения.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3.1.13. Проявлять корректность и внимательность в обращении с гражданами, представителями организаций, должностными лицами и коллегами.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3.1.14.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3.1.15. Постоянно стремиться к обеспечению как можно более эффективного распоряжения ресурсами муниципального предприятия/учреждения, находящимися в сфере его ответственности.</w:t>
      </w:r>
    </w:p>
    <w:p w:rsidR="00C23FB6" w:rsidRPr="001433A4" w:rsidRDefault="00C23FB6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4. Рекомендательные этические правила служебного поведения</w:t>
      </w:r>
      <w:r w:rsidR="00C23FB6">
        <w:rPr>
          <w:rFonts w:ascii="Times New Roman" w:hAnsi="Times New Roman" w:cs="Times New Roman"/>
          <w:b/>
          <w:bCs/>
          <w:sz w:val="24"/>
          <w:szCs w:val="24"/>
        </w:rPr>
        <w:t xml:space="preserve"> р</w:t>
      </w:r>
      <w:r w:rsidRPr="001433A4">
        <w:rPr>
          <w:rFonts w:ascii="Times New Roman" w:hAnsi="Times New Roman" w:cs="Times New Roman"/>
          <w:b/>
          <w:bCs/>
          <w:sz w:val="24"/>
          <w:szCs w:val="24"/>
        </w:rPr>
        <w:t>аботников</w:t>
      </w:r>
    </w:p>
    <w:p w:rsidR="00C23FB6" w:rsidRPr="001433A4" w:rsidRDefault="00C23FB6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4.1. В служебном поведении работнику </w:t>
      </w:r>
      <w:r w:rsidR="00C23FB6">
        <w:rPr>
          <w:rFonts w:ascii="Times New Roman" w:hAnsi="Times New Roman" w:cs="Times New Roman"/>
          <w:sz w:val="24"/>
          <w:szCs w:val="24"/>
        </w:rPr>
        <w:t>МБОУ «Гимназия № 13»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sz w:val="24"/>
          <w:szCs w:val="24"/>
        </w:rPr>
        <w:t>необходимо исходить из конституционных положений о том, что человек, его права и свободы являются высшей ценностью</w:t>
      </w:r>
      <w:r w:rsidR="00C23FB6">
        <w:rPr>
          <w:rFonts w:ascii="Times New Roman" w:hAnsi="Times New Roman" w:cs="Times New Roman"/>
          <w:sz w:val="24"/>
          <w:szCs w:val="24"/>
        </w:rPr>
        <w:t>,</w:t>
      </w:r>
      <w:r w:rsidRPr="001433A4">
        <w:rPr>
          <w:rFonts w:ascii="Times New Roman" w:hAnsi="Times New Roman" w:cs="Times New Roman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4.2. Нравственным долгом при выполнении профессиональных обязанностей работника является стремление к постоянному совершенствованию, росту профессиональных навыков и квалификации.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4.3. Работник должен использовать только законные и этичные способы продвижения по службе.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 В служебном поведении работник должен воздерживаться </w:t>
      </w:r>
      <w:proofErr w:type="gramStart"/>
      <w:r w:rsidRPr="001433A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>: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4.4.1. </w:t>
      </w:r>
      <w:r w:rsidRPr="001433A4">
        <w:rPr>
          <w:rFonts w:ascii="Times New Roman" w:hAnsi="Times New Roman" w:cs="Times New Roman"/>
          <w:sz w:val="24"/>
          <w:szCs w:val="24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1433A4" w:rsidRPr="001433A4" w:rsidRDefault="001433A4" w:rsidP="00C23F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 xml:space="preserve">4.4.2. </w:t>
      </w:r>
      <w:r w:rsidRPr="001433A4">
        <w:rPr>
          <w:rFonts w:ascii="Times New Roman" w:hAnsi="Times New Roman" w:cs="Times New Roman"/>
          <w:sz w:val="24"/>
          <w:szCs w:val="24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1433A4" w:rsidRPr="001433A4" w:rsidRDefault="001433A4" w:rsidP="00C23F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4.4.3. </w:t>
      </w:r>
      <w:r w:rsidRPr="001433A4">
        <w:rPr>
          <w:rFonts w:ascii="Times New Roman" w:hAnsi="Times New Roman" w:cs="Times New Roman"/>
          <w:sz w:val="24"/>
          <w:szCs w:val="24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433A4" w:rsidRPr="001433A4" w:rsidRDefault="001433A4" w:rsidP="00C23F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4.4.4. </w:t>
      </w:r>
      <w:r w:rsidRPr="001433A4">
        <w:rPr>
          <w:rFonts w:ascii="Times New Roman" w:hAnsi="Times New Roman" w:cs="Times New Roman"/>
          <w:sz w:val="24"/>
          <w:szCs w:val="24"/>
        </w:rPr>
        <w:tab/>
        <w:t>Любого вида высказываний, жестов, действий, которые могут быть восприняты окружающими как согласие принять взятку или как просьба о даче взятки.</w:t>
      </w:r>
    </w:p>
    <w:p w:rsidR="001433A4" w:rsidRPr="001433A4" w:rsidRDefault="001433A4" w:rsidP="00C23F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4.4.5. </w:t>
      </w:r>
      <w:r w:rsidRPr="001433A4">
        <w:rPr>
          <w:rFonts w:ascii="Times New Roman" w:hAnsi="Times New Roman" w:cs="Times New Roman"/>
          <w:sz w:val="24"/>
          <w:szCs w:val="24"/>
        </w:rPr>
        <w:tab/>
        <w:t>Стремления получить доступ к служебной информации, не относящейся к его компетенции (полномочиям).</w:t>
      </w:r>
    </w:p>
    <w:p w:rsidR="001433A4" w:rsidRPr="001433A4" w:rsidRDefault="001433A4" w:rsidP="00C23F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4.4.6. </w:t>
      </w:r>
      <w:r w:rsidRPr="001433A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3A4">
        <w:rPr>
          <w:rFonts w:ascii="Times New Roman" w:hAnsi="Times New Roman" w:cs="Times New Roman"/>
          <w:sz w:val="24"/>
          <w:szCs w:val="24"/>
        </w:rPr>
        <w:t>Задержки официальной информации, которая может или должна быть предана гласности, распространения информации, о которой ему известно или в отношении которой имеются основания считать, что она является неточной или ложной.</w:t>
      </w:r>
      <w:proofErr w:type="gramEnd"/>
    </w:p>
    <w:p w:rsidR="001433A4" w:rsidRPr="001433A4" w:rsidRDefault="001433A4" w:rsidP="00C23F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4.4.7. </w:t>
      </w:r>
      <w:r w:rsidRPr="001433A4">
        <w:rPr>
          <w:rFonts w:ascii="Times New Roman" w:hAnsi="Times New Roman" w:cs="Times New Roman"/>
          <w:sz w:val="24"/>
          <w:szCs w:val="24"/>
        </w:rPr>
        <w:tab/>
        <w:t>Курения во время служебных совещаний, бесед, иного служебного общения с гражданами.</w:t>
      </w:r>
    </w:p>
    <w:p w:rsidR="001433A4" w:rsidRPr="001433A4" w:rsidRDefault="001433A4" w:rsidP="00C23F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4.4.7. </w:t>
      </w:r>
      <w:r w:rsidRPr="001433A4">
        <w:rPr>
          <w:rFonts w:ascii="Times New Roman" w:hAnsi="Times New Roman" w:cs="Times New Roman"/>
          <w:sz w:val="24"/>
          <w:szCs w:val="24"/>
        </w:rPr>
        <w:tab/>
        <w:t>Демонстрации религиозной и политической символики в том случае, если это может оскорбить чувства его коллег и (или) иных граждан.</w:t>
      </w:r>
    </w:p>
    <w:p w:rsid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23FB6" w:rsidRPr="001433A4" w:rsidRDefault="00C23FB6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5. Правила этики поведения работников</w:t>
      </w:r>
      <w:r w:rsidR="00C23F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b/>
          <w:bCs/>
          <w:sz w:val="24"/>
          <w:szCs w:val="24"/>
        </w:rPr>
        <w:t>с представителями проверяемых организаций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5.1. </w:t>
      </w:r>
      <w:r w:rsidRPr="001433A4">
        <w:rPr>
          <w:rFonts w:ascii="Times New Roman" w:hAnsi="Times New Roman" w:cs="Times New Roman"/>
          <w:sz w:val="24"/>
          <w:szCs w:val="24"/>
        </w:rPr>
        <w:tab/>
        <w:t>Во взаимоотношениях с проверяемыми организациями работник не должен допускать нарушений прав и законных интересов проверяемых организаций.</w:t>
      </w:r>
    </w:p>
    <w:p w:rsidR="00DD3795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5.2. </w:t>
      </w:r>
      <w:r w:rsidRPr="001433A4">
        <w:rPr>
          <w:rFonts w:ascii="Times New Roman" w:hAnsi="Times New Roman" w:cs="Times New Roman"/>
          <w:sz w:val="24"/>
          <w:szCs w:val="24"/>
        </w:rPr>
        <w:tab/>
        <w:t xml:space="preserve">Работник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работник обязан уведомить об этом руководителя </w:t>
      </w:r>
      <w:r w:rsidR="00C23FB6">
        <w:rPr>
          <w:rFonts w:ascii="Times New Roman" w:hAnsi="Times New Roman" w:cs="Times New Roman"/>
          <w:sz w:val="24"/>
          <w:szCs w:val="24"/>
        </w:rPr>
        <w:t>МБОУ «Гимназия № 13»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5.3.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Работнику не следует вступать в какие-либо отношения с должностными лицами проверяемой организации, способные повлиять на объективность проверки, ее результаты, а также которые могут его скомпрометировать или повлиять на его способность действовать независимо.</w:t>
      </w:r>
    </w:p>
    <w:p w:rsidR="00C23FB6" w:rsidRPr="001433A4" w:rsidRDefault="00C23FB6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6. Правила этики поведения работника</w:t>
      </w:r>
      <w:r w:rsidR="00C23F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b/>
          <w:bCs/>
          <w:sz w:val="24"/>
          <w:szCs w:val="24"/>
        </w:rPr>
        <w:t>с коллегами и подчиненными</w:t>
      </w:r>
    </w:p>
    <w:p w:rsidR="00C23FB6" w:rsidRPr="001433A4" w:rsidRDefault="00C23FB6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6.1.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Работники должны способствовать своим профессиональным поведением установлению в коллективе деловых взаимоотношений и конструктивного сотрудничества друг с другом.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6.2.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6.3.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Работник, наделенный организационно-распорядительными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6.4. </w:t>
      </w:r>
      <w:r w:rsidRPr="001433A4">
        <w:rPr>
          <w:rFonts w:ascii="Times New Roman" w:hAnsi="Times New Roman" w:cs="Times New Roman"/>
          <w:sz w:val="24"/>
          <w:szCs w:val="24"/>
        </w:rPr>
        <w:tab/>
        <w:t>В своей деятельности работник не должен допускать дискриминации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C23FB6" w:rsidRPr="001433A4" w:rsidRDefault="00C23FB6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1433A4">
        <w:rPr>
          <w:rFonts w:ascii="Times New Roman" w:hAnsi="Times New Roman" w:cs="Times New Roman"/>
          <w:b/>
          <w:bCs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 опасное поведение руководителя</w:t>
      </w:r>
    </w:p>
    <w:p w:rsidR="00C23FB6" w:rsidRPr="001433A4" w:rsidRDefault="00C23FB6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7.1. </w:t>
      </w:r>
      <w:r w:rsidRPr="001433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опасное поведение руководителя является видом аморального поведения, дискредитирующим учреждение.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 xml:space="preserve">7.2. </w:t>
      </w:r>
      <w:r w:rsidRPr="001433A4">
        <w:rPr>
          <w:rFonts w:ascii="Times New Roman" w:hAnsi="Times New Roman" w:cs="Times New Roman"/>
          <w:sz w:val="24"/>
          <w:szCs w:val="24"/>
        </w:rPr>
        <w:tab/>
        <w:t xml:space="preserve">Видами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 руководителя являются протекционизм, фаворитизм, непотизм (кумовство):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7.2.1. Протекционизм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7.2.2. </w:t>
      </w:r>
      <w:r w:rsidRPr="001433A4">
        <w:rPr>
          <w:rFonts w:ascii="Times New Roman" w:hAnsi="Times New Roman" w:cs="Times New Roman"/>
          <w:sz w:val="24"/>
          <w:szCs w:val="24"/>
        </w:rPr>
        <w:tab/>
        <w:t>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 продвижении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7.2.3. </w:t>
      </w:r>
      <w:r w:rsidRPr="001433A4">
        <w:rPr>
          <w:rFonts w:ascii="Times New Roman" w:hAnsi="Times New Roman" w:cs="Times New Roman"/>
          <w:sz w:val="24"/>
          <w:szCs w:val="24"/>
        </w:rPr>
        <w:tab/>
        <w:t>Непотизм (кумовство) является покровительством руководителя своим родственникам и близким людям, при котором выдвижение и назначение на должности в муниципальном предприятии/учреждении производятся по признакам родовой принадлежности, личной преданности руководителю, а также религиозной, кастовой принадлежности.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7.3. </w:t>
      </w:r>
      <w:r w:rsidRPr="001433A4">
        <w:rPr>
          <w:rFonts w:ascii="Times New Roman" w:hAnsi="Times New Roman" w:cs="Times New Roman"/>
          <w:sz w:val="24"/>
          <w:szCs w:val="24"/>
        </w:rPr>
        <w:tab/>
        <w:t xml:space="preserve">Протекционизм, фаворитизм, непотизм при подборе, расстановке, обучении, воспитании кадров, как и иное </w:t>
      </w:r>
      <w:proofErr w:type="gramStart"/>
      <w:r w:rsidRPr="001433A4">
        <w:rPr>
          <w:rFonts w:ascii="Times New Roman" w:hAnsi="Times New Roman" w:cs="Times New Roman"/>
          <w:sz w:val="24"/>
          <w:szCs w:val="24"/>
        </w:rPr>
        <w:t>злоупотребление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 xml:space="preserve"> служебным положением со стороны руководителя, несовместимы с принципами и нормами профессиональной этики.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7.4. Профилактика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 руководителя заключается </w:t>
      </w:r>
      <w:proofErr w:type="gramStart"/>
      <w:r w:rsidRPr="001433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>: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глубоком и всестороннем </w:t>
      </w:r>
      <w:proofErr w:type="gramStart"/>
      <w:r w:rsidRPr="001433A4"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 xml:space="preserve">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работы;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3A4"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 xml:space="preserve"> руководителями всех уровней законодательства о противодействии коррупции, выработке у них навыков антикоррупционного поведения;</w:t>
      </w:r>
    </w:p>
    <w:p w:rsid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3A4">
        <w:rPr>
          <w:rFonts w:ascii="Times New Roman" w:hAnsi="Times New Roman" w:cs="Times New Roman"/>
          <w:sz w:val="24"/>
          <w:szCs w:val="24"/>
        </w:rPr>
        <w:t>воспитании</w:t>
      </w:r>
      <w:proofErr w:type="gramEnd"/>
      <w:r w:rsidRPr="001433A4">
        <w:rPr>
          <w:rFonts w:ascii="Times New Roman" w:hAnsi="Times New Roman" w:cs="Times New Roman"/>
          <w:sz w:val="24"/>
          <w:szCs w:val="24"/>
        </w:rPr>
        <w:t xml:space="preserve"> у руководителей личной ответственности за состояние служебной дисциплины, законности и антикоррупционной защиты подчиненных.</w:t>
      </w:r>
    </w:p>
    <w:p w:rsidR="00C23FB6" w:rsidRPr="001433A4" w:rsidRDefault="00C23FB6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8. Ответственность работников, наделенных</w:t>
      </w:r>
      <w:r w:rsidR="00C23F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b/>
          <w:bCs/>
          <w:sz w:val="24"/>
          <w:szCs w:val="24"/>
        </w:rPr>
        <w:t>организационно-распорядительными полномочиями по отношению</w:t>
      </w:r>
      <w:r w:rsidR="00C23F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к другим работникам </w:t>
      </w:r>
    </w:p>
    <w:p w:rsidR="00C23FB6" w:rsidRPr="001433A4" w:rsidRDefault="00C23FB6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8.1.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сотрудники не допускали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8.2. Работник, наделенный организационно-распорядительными полномочиями по отношению к другим сотрудникам </w:t>
      </w:r>
      <w:r w:rsidR="00C23FB6">
        <w:rPr>
          <w:rFonts w:ascii="Times New Roman" w:hAnsi="Times New Roman" w:cs="Times New Roman"/>
          <w:sz w:val="24"/>
          <w:szCs w:val="24"/>
        </w:rPr>
        <w:t>МБОУ «Гимназия № 13»</w:t>
      </w:r>
      <w:r w:rsidRPr="001433A4">
        <w:rPr>
          <w:rFonts w:ascii="Times New Roman" w:hAnsi="Times New Roman" w:cs="Times New Roman"/>
          <w:sz w:val="24"/>
          <w:szCs w:val="24"/>
        </w:rPr>
        <w:t>, несет моральную ответственность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8.3. Работник,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сотрудники не допускали </w:t>
      </w:r>
      <w:proofErr w:type="spellStart"/>
      <w:r w:rsidRPr="001433A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433A4">
        <w:rPr>
          <w:rFonts w:ascii="Times New Roman" w:hAnsi="Times New Roman" w:cs="Times New Roman"/>
          <w:sz w:val="24"/>
          <w:szCs w:val="24"/>
        </w:rPr>
        <w:t xml:space="preserve"> опасного поведения, а именно:</w:t>
      </w:r>
    </w:p>
    <w:p w:rsidR="001433A4" w:rsidRPr="00C23FB6" w:rsidRDefault="001433A4" w:rsidP="00C23FB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FB6">
        <w:rPr>
          <w:rFonts w:ascii="Times New Roman" w:hAnsi="Times New Roman" w:cs="Times New Roman"/>
          <w:sz w:val="24"/>
          <w:szCs w:val="24"/>
        </w:rPr>
        <w:t xml:space="preserve">привлекать внимание к </w:t>
      </w:r>
      <w:proofErr w:type="spellStart"/>
      <w:r w:rsidRPr="00C23FB6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C23FB6">
        <w:rPr>
          <w:rFonts w:ascii="Times New Roman" w:hAnsi="Times New Roman" w:cs="Times New Roman"/>
          <w:sz w:val="24"/>
          <w:szCs w:val="24"/>
        </w:rPr>
        <w:t xml:space="preserve"> опасным ситуациям;</w:t>
      </w:r>
    </w:p>
    <w:p w:rsidR="001433A4" w:rsidRPr="00C23FB6" w:rsidRDefault="001433A4" w:rsidP="00C23FB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FB6">
        <w:rPr>
          <w:rFonts w:ascii="Times New Roman" w:hAnsi="Times New Roman" w:cs="Times New Roman"/>
          <w:sz w:val="24"/>
          <w:szCs w:val="24"/>
        </w:rPr>
        <w:t>создавать условия их недопущения и преодоления;</w:t>
      </w:r>
    </w:p>
    <w:p w:rsidR="001433A4" w:rsidRPr="00C23FB6" w:rsidRDefault="001433A4" w:rsidP="00C23FB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FB6">
        <w:rPr>
          <w:rFonts w:ascii="Times New Roman" w:hAnsi="Times New Roman" w:cs="Times New Roman"/>
          <w:sz w:val="24"/>
          <w:szCs w:val="24"/>
        </w:rPr>
        <w:t>инициировать или принимать решение о проведении служебных проверок (в соответствии с компетенцией);</w:t>
      </w:r>
    </w:p>
    <w:p w:rsidR="001433A4" w:rsidRPr="00C23FB6" w:rsidRDefault="001433A4" w:rsidP="00C23FB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FB6">
        <w:rPr>
          <w:rFonts w:ascii="Times New Roman" w:hAnsi="Times New Roman" w:cs="Times New Roman"/>
          <w:sz w:val="24"/>
          <w:szCs w:val="24"/>
        </w:rPr>
        <w:t>инициировать или принимать решение о применении дисциплинарного взыскания (в соответствии с компетенцией);</w:t>
      </w:r>
    </w:p>
    <w:p w:rsidR="001433A4" w:rsidRPr="00C23FB6" w:rsidRDefault="001433A4" w:rsidP="00C23FB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FB6">
        <w:rPr>
          <w:rFonts w:ascii="Times New Roman" w:hAnsi="Times New Roman" w:cs="Times New Roman"/>
          <w:sz w:val="24"/>
          <w:szCs w:val="24"/>
        </w:rPr>
        <w:t>одобрять антикоррупционное поведение работников;</w:t>
      </w:r>
    </w:p>
    <w:p w:rsidR="001433A4" w:rsidRPr="00C23FB6" w:rsidRDefault="001433A4" w:rsidP="00C23FB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FB6">
        <w:rPr>
          <w:rFonts w:ascii="Times New Roman" w:hAnsi="Times New Roman" w:cs="Times New Roman"/>
          <w:sz w:val="24"/>
          <w:szCs w:val="24"/>
        </w:rPr>
        <w:t>своим личным поведением подавать пример честности, беспристрастности и справедливости;</w:t>
      </w:r>
    </w:p>
    <w:p w:rsidR="001433A4" w:rsidRDefault="001433A4" w:rsidP="00C23FB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FB6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соответствующую воспитательную работу, направленную на противодействие коррупции и профилактику </w:t>
      </w:r>
      <w:proofErr w:type="spellStart"/>
      <w:r w:rsidRPr="00C23FB6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C23FB6">
        <w:rPr>
          <w:rFonts w:ascii="Times New Roman" w:hAnsi="Times New Roman" w:cs="Times New Roman"/>
          <w:sz w:val="24"/>
          <w:szCs w:val="24"/>
        </w:rPr>
        <w:t xml:space="preserve"> опасного поведения.</w:t>
      </w:r>
    </w:p>
    <w:p w:rsidR="00DD6FCE" w:rsidRPr="00C23FB6" w:rsidRDefault="00DD6FCE" w:rsidP="00DD6FCE">
      <w:pPr>
        <w:pStyle w:val="a7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Default="001433A4" w:rsidP="00C23FB6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3A4">
        <w:rPr>
          <w:rFonts w:ascii="Times New Roman" w:hAnsi="Times New Roman" w:cs="Times New Roman"/>
          <w:b/>
          <w:sz w:val="24"/>
          <w:szCs w:val="24"/>
        </w:rPr>
        <w:t>9.</w:t>
      </w:r>
      <w:bookmarkStart w:id="10" w:name="_Toc360452703"/>
      <w:bookmarkStart w:id="11" w:name="_Toc360452171"/>
      <w:bookmarkStart w:id="12" w:name="_Toc360448090"/>
      <w:bookmarkStart w:id="13" w:name="_Toc360447720"/>
      <w:bookmarkStart w:id="14" w:name="_Toc319494599"/>
      <w:r w:rsidRPr="001433A4">
        <w:rPr>
          <w:rFonts w:ascii="Times New Roman" w:hAnsi="Times New Roman" w:cs="Times New Roman"/>
          <w:b/>
          <w:sz w:val="24"/>
          <w:szCs w:val="24"/>
        </w:rPr>
        <w:t xml:space="preserve"> Ответственность за нарушение Кодекса</w:t>
      </w:r>
      <w:bookmarkEnd w:id="10"/>
      <w:bookmarkEnd w:id="11"/>
      <w:bookmarkEnd w:id="12"/>
      <w:bookmarkEnd w:id="13"/>
      <w:bookmarkEnd w:id="14"/>
    </w:p>
    <w:p w:rsidR="00DD6FCE" w:rsidRPr="001433A4" w:rsidRDefault="00DD6FCE" w:rsidP="00C23FB6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_GoBack"/>
      <w:bookmarkEnd w:id="15"/>
    </w:p>
    <w:p w:rsidR="001433A4" w:rsidRPr="001433A4" w:rsidRDefault="001433A4" w:rsidP="00C23FB6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C23FB6">
        <w:rPr>
          <w:rFonts w:ascii="Times New Roman" w:hAnsi="Times New Roman" w:cs="Times New Roman"/>
          <w:sz w:val="24"/>
          <w:szCs w:val="24"/>
        </w:rPr>
        <w:t>МБОУ «Гимназия № 13»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sz w:val="24"/>
          <w:szCs w:val="24"/>
        </w:rPr>
        <w:t xml:space="preserve">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1433A4" w:rsidRPr="001433A4" w:rsidRDefault="001433A4" w:rsidP="00C23FB6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Знание и соблюдение положений Кодекса является одним из критериев оценки качества профессиональной деятельности работника.</w:t>
      </w:r>
    </w:p>
    <w:p w:rsidR="001433A4" w:rsidRPr="001433A4" w:rsidRDefault="001433A4" w:rsidP="00C23FB6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Анализ и оценка соблюдения положений, предусмотренных настоящим Кодексом, являются обязательными при назначении работника на вышестоящую должность, рассмотрении вопросов о поощрении и награждении работника, а также о применении к нему дисциплинарного взыскания.</w:t>
      </w:r>
    </w:p>
    <w:p w:rsidR="001433A4" w:rsidRPr="001433A4" w:rsidRDefault="001433A4" w:rsidP="00C23F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5BA7" w:rsidRPr="001433A4" w:rsidRDefault="00F35BA7" w:rsidP="00C23F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F35BA7" w:rsidRPr="001433A4" w:rsidSect="00C23FB6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B27"/>
      </v:shape>
    </w:pict>
  </w:numPicBullet>
  <w:abstractNum w:abstractNumId="0">
    <w:nsid w:val="1FEF568E"/>
    <w:multiLevelType w:val="hybridMultilevel"/>
    <w:tmpl w:val="5288BA6E"/>
    <w:lvl w:ilvl="0" w:tplc="72488CE4">
      <w:start w:val="1"/>
      <w:numFmt w:val="decimal"/>
      <w:lvlText w:val="%1."/>
      <w:lvlJc w:val="left"/>
      <w:pPr>
        <w:ind w:left="1070" w:hanging="360"/>
      </w:pPr>
      <w:rPr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5B34"/>
    <w:multiLevelType w:val="hybridMultilevel"/>
    <w:tmpl w:val="0F50B80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07963"/>
    <w:multiLevelType w:val="hybridMultilevel"/>
    <w:tmpl w:val="52F4AB9C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A4"/>
    <w:rsid w:val="00016961"/>
    <w:rsid w:val="001433A4"/>
    <w:rsid w:val="003C1E40"/>
    <w:rsid w:val="00A73E35"/>
    <w:rsid w:val="00C23FB6"/>
    <w:rsid w:val="00DD3795"/>
    <w:rsid w:val="00DD3EE4"/>
    <w:rsid w:val="00DD6FCE"/>
    <w:rsid w:val="00E05066"/>
    <w:rsid w:val="00F3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40"/>
  </w:style>
  <w:style w:type="paragraph" w:styleId="1">
    <w:name w:val="heading 1"/>
    <w:basedOn w:val="a"/>
    <w:next w:val="a"/>
    <w:link w:val="10"/>
    <w:uiPriority w:val="99"/>
    <w:qFormat/>
    <w:rsid w:val="001433A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E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33A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nsPlusNormal">
    <w:name w:val="ConsPlusNormal Знак"/>
    <w:link w:val="ConsPlusNormal0"/>
    <w:locked/>
    <w:rsid w:val="001433A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433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143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43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96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DD3E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6">
    <w:name w:val="Table Grid"/>
    <w:basedOn w:val="a1"/>
    <w:uiPriority w:val="39"/>
    <w:rsid w:val="00DD3EE4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23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40"/>
  </w:style>
  <w:style w:type="paragraph" w:styleId="1">
    <w:name w:val="heading 1"/>
    <w:basedOn w:val="a"/>
    <w:next w:val="a"/>
    <w:link w:val="10"/>
    <w:uiPriority w:val="99"/>
    <w:qFormat/>
    <w:rsid w:val="001433A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E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33A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nsPlusNormal">
    <w:name w:val="ConsPlusNormal Знак"/>
    <w:link w:val="ConsPlusNormal0"/>
    <w:locked/>
    <w:rsid w:val="001433A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433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143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43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96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DD3E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6">
    <w:name w:val="Table Grid"/>
    <w:basedOn w:val="a1"/>
    <w:uiPriority w:val="39"/>
    <w:rsid w:val="00DD3EE4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2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C63B97F0245536B5669A00CBBF70107F5449E91E0926498E393CF2EuDoC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4EC63B97F0245536B5669A00CBBF70104FA439E9ABEC566C9B69DuCo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EC63B97F0245536B5669A00CBBF70107F7429293E1926498E393CF2EuDoC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05</cp:lastModifiedBy>
  <cp:revision>2</cp:revision>
  <dcterms:created xsi:type="dcterms:W3CDTF">2021-10-08T12:34:00Z</dcterms:created>
  <dcterms:modified xsi:type="dcterms:W3CDTF">2021-10-08T12:34:00Z</dcterms:modified>
</cp:coreProperties>
</file>