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3DA" w:rsidRDefault="007253DA" w:rsidP="007253DA">
      <w:pPr>
        <w:jc w:val="center"/>
        <w:rPr>
          <w:rFonts w:asciiTheme="minorHAnsi" w:hAnsiTheme="minorHAnsi"/>
          <w:b/>
        </w:rPr>
      </w:pPr>
      <w:r w:rsidRPr="00366357">
        <w:rPr>
          <w:b/>
        </w:rPr>
        <w:t>МУНИЦИПАЛЬНОЕ БЮДЖЕТНОЕ ОБРАЗОВАТЕЛЬНОЕ УЧРЕЖДЕНИЕ</w:t>
      </w:r>
    </w:p>
    <w:p w:rsidR="007253DA" w:rsidRDefault="007253DA" w:rsidP="007253DA">
      <w:pPr>
        <w:jc w:val="center"/>
        <w:rPr>
          <w:rFonts w:asciiTheme="minorHAnsi" w:hAnsiTheme="minorHAnsi"/>
          <w:b/>
        </w:rPr>
      </w:pPr>
    </w:p>
    <w:p w:rsidR="007253DA" w:rsidRDefault="007253DA" w:rsidP="007253DA">
      <w:pPr>
        <w:jc w:val="center"/>
        <w:rPr>
          <w:rFonts w:asciiTheme="minorHAnsi" w:hAnsiTheme="minorHAnsi"/>
          <w:b/>
        </w:rPr>
      </w:pPr>
    </w:p>
    <w:p w:rsidR="006C4E4D" w:rsidRDefault="006C4E4D" w:rsidP="007253DA">
      <w:pPr>
        <w:jc w:val="center"/>
        <w:rPr>
          <w:rFonts w:asciiTheme="minorHAnsi" w:hAnsiTheme="minorHAnsi"/>
          <w:b/>
        </w:rPr>
      </w:pPr>
    </w:p>
    <w:p w:rsidR="006C4E4D" w:rsidRPr="007253DA" w:rsidRDefault="006C4E4D" w:rsidP="007253DA">
      <w:pPr>
        <w:jc w:val="center"/>
        <w:rPr>
          <w:rFonts w:asciiTheme="minorHAnsi" w:hAnsiTheme="minorHAnsi"/>
          <w:b/>
        </w:rPr>
      </w:pPr>
    </w:p>
    <w:p w:rsidR="00A21535" w:rsidRPr="00A21535" w:rsidRDefault="00A21535" w:rsidP="00A21535">
      <w:pPr>
        <w:ind w:firstLine="0"/>
        <w:rPr>
          <w:rFonts w:asciiTheme="minorHAnsi" w:hAnsiTheme="minorHAnsi"/>
          <w:sz w:val="24"/>
        </w:rPr>
      </w:pPr>
    </w:p>
    <w:tbl>
      <w:tblPr>
        <w:tblW w:w="9546" w:type="dxa"/>
        <w:jc w:val="center"/>
        <w:tblLook w:val="04A0" w:firstRow="1" w:lastRow="0" w:firstColumn="1" w:lastColumn="0" w:noHBand="0" w:noVBand="1"/>
      </w:tblPr>
      <w:tblGrid>
        <w:gridCol w:w="222"/>
        <w:gridCol w:w="6133"/>
        <w:gridCol w:w="3191"/>
      </w:tblGrid>
      <w:tr w:rsidR="007253DA" w:rsidRPr="00366357" w:rsidTr="002C3E11">
        <w:trPr>
          <w:trHeight w:val="1655"/>
          <w:jc w:val="center"/>
        </w:trPr>
        <w:tc>
          <w:tcPr>
            <w:tcW w:w="222" w:type="dxa"/>
            <w:shd w:val="clear" w:color="auto" w:fill="auto"/>
            <w:hideMark/>
          </w:tcPr>
          <w:p w:rsidR="007253DA" w:rsidRPr="00366357" w:rsidRDefault="007253DA" w:rsidP="002C3E11">
            <w:pPr>
              <w:widowControl w:val="0"/>
              <w:ind w:left="-106"/>
              <w:rPr>
                <w:b/>
              </w:rPr>
            </w:pPr>
          </w:p>
        </w:tc>
        <w:tc>
          <w:tcPr>
            <w:tcW w:w="6133" w:type="dxa"/>
            <w:shd w:val="clear" w:color="auto" w:fill="auto"/>
            <w:hideMark/>
          </w:tcPr>
          <w:p w:rsidR="007253DA" w:rsidRPr="00366357" w:rsidRDefault="007253DA" w:rsidP="002C3E11">
            <w:pPr>
              <w:widowControl w:val="0"/>
              <w:rPr>
                <w:b/>
              </w:rPr>
            </w:pPr>
            <w:r w:rsidRPr="00366357">
              <w:rPr>
                <w:b/>
              </w:rPr>
              <w:t>СОГЛАСОВАНО</w:t>
            </w:r>
          </w:p>
          <w:p w:rsidR="007253DA" w:rsidRPr="00366357" w:rsidRDefault="007253DA" w:rsidP="002C3E11">
            <w:pPr>
              <w:widowControl w:val="0"/>
              <w:rPr>
                <w:b/>
              </w:rPr>
            </w:pPr>
            <w:r w:rsidRPr="00366357">
              <w:rPr>
                <w:b/>
              </w:rPr>
              <w:t>Зам. директора по УВР</w:t>
            </w:r>
          </w:p>
          <w:p w:rsidR="007253DA" w:rsidRPr="00366357" w:rsidRDefault="007253DA" w:rsidP="002C3E11">
            <w:pPr>
              <w:widowControl w:val="0"/>
              <w:rPr>
                <w:b/>
              </w:rPr>
            </w:pPr>
            <w:r>
              <w:rPr>
                <w:b/>
              </w:rPr>
              <w:t>____________</w:t>
            </w:r>
            <w:r w:rsidRPr="00366357">
              <w:rPr>
                <w:b/>
              </w:rPr>
              <w:t xml:space="preserve"> С. А. Литвина</w:t>
            </w:r>
          </w:p>
          <w:p w:rsidR="007253DA" w:rsidRPr="00366357" w:rsidRDefault="007253DA" w:rsidP="002C3E11">
            <w:pPr>
              <w:widowControl w:val="0"/>
              <w:rPr>
                <w:b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7253DA" w:rsidRPr="00366357" w:rsidRDefault="007253DA" w:rsidP="002C3E11">
            <w:pPr>
              <w:widowControl w:val="0"/>
              <w:rPr>
                <w:b/>
              </w:rPr>
            </w:pPr>
            <w:r w:rsidRPr="00366357">
              <w:rPr>
                <w:b/>
              </w:rPr>
              <w:t>УТВЕРЖДЕНО</w:t>
            </w:r>
          </w:p>
          <w:p w:rsidR="007253DA" w:rsidRPr="00366357" w:rsidRDefault="007253DA" w:rsidP="002C3E11">
            <w:pPr>
              <w:widowControl w:val="0"/>
              <w:rPr>
                <w:b/>
              </w:rPr>
            </w:pPr>
            <w:r w:rsidRPr="00366357">
              <w:rPr>
                <w:b/>
              </w:rPr>
              <w:t xml:space="preserve">Директор МБОУ </w:t>
            </w:r>
          </w:p>
          <w:p w:rsidR="007253DA" w:rsidRPr="00366357" w:rsidRDefault="007253DA" w:rsidP="002C3E11">
            <w:pPr>
              <w:widowControl w:val="0"/>
              <w:rPr>
                <w:b/>
              </w:rPr>
            </w:pPr>
            <w:r w:rsidRPr="00366357">
              <w:rPr>
                <w:b/>
              </w:rPr>
              <w:t>«Гимназии № 13»</w:t>
            </w:r>
          </w:p>
          <w:p w:rsidR="007253DA" w:rsidRPr="00366357" w:rsidRDefault="007253DA" w:rsidP="002C3E11">
            <w:pPr>
              <w:widowControl w:val="0"/>
              <w:rPr>
                <w:b/>
              </w:rPr>
            </w:pPr>
            <w:r>
              <w:rPr>
                <w:b/>
              </w:rPr>
              <w:t>____________</w:t>
            </w:r>
            <w:r w:rsidRPr="00366357">
              <w:rPr>
                <w:b/>
              </w:rPr>
              <w:t>Муртазаева М. Б.</w:t>
            </w:r>
          </w:p>
        </w:tc>
      </w:tr>
    </w:tbl>
    <w:p w:rsidR="00A21535" w:rsidRDefault="00A21535" w:rsidP="00A21535">
      <w:pPr>
        <w:pStyle w:val="1"/>
        <w:rPr>
          <w:sz w:val="40"/>
        </w:rPr>
      </w:pPr>
    </w:p>
    <w:p w:rsidR="006C4E4D" w:rsidRDefault="006C4E4D" w:rsidP="007D089F">
      <w:pPr>
        <w:pStyle w:val="1"/>
        <w:spacing w:before="240"/>
        <w:rPr>
          <w:sz w:val="52"/>
          <w:szCs w:val="52"/>
        </w:rPr>
      </w:pPr>
    </w:p>
    <w:p w:rsidR="006C4E4D" w:rsidRDefault="006C4E4D" w:rsidP="007D089F">
      <w:pPr>
        <w:pStyle w:val="1"/>
        <w:spacing w:before="240"/>
        <w:rPr>
          <w:sz w:val="52"/>
          <w:szCs w:val="52"/>
        </w:rPr>
      </w:pPr>
    </w:p>
    <w:p w:rsidR="00A21535" w:rsidRPr="006C4E4D" w:rsidRDefault="00A21535" w:rsidP="007D089F">
      <w:pPr>
        <w:pStyle w:val="1"/>
        <w:spacing w:before="240"/>
        <w:rPr>
          <w:sz w:val="52"/>
          <w:szCs w:val="52"/>
        </w:rPr>
      </w:pPr>
      <w:r w:rsidRPr="006C4E4D">
        <w:rPr>
          <w:sz w:val="52"/>
          <w:szCs w:val="52"/>
        </w:rPr>
        <w:t>Рабочая программа</w:t>
      </w:r>
    </w:p>
    <w:p w:rsidR="00A21535" w:rsidRPr="006C4E4D" w:rsidRDefault="00482AD9" w:rsidP="007D089F">
      <w:pPr>
        <w:spacing w:before="240"/>
        <w:jc w:val="center"/>
        <w:rPr>
          <w:rFonts w:ascii="Times New Roman" w:hAnsi="Times New Roman"/>
          <w:b/>
          <w:sz w:val="52"/>
          <w:szCs w:val="52"/>
        </w:rPr>
      </w:pPr>
      <w:r w:rsidRPr="006C4E4D">
        <w:rPr>
          <w:rFonts w:ascii="Times New Roman" w:hAnsi="Times New Roman"/>
          <w:b/>
          <w:sz w:val="52"/>
          <w:szCs w:val="52"/>
        </w:rPr>
        <w:t>для</w:t>
      </w:r>
      <w:r w:rsidR="00A21535" w:rsidRPr="006C4E4D">
        <w:rPr>
          <w:rFonts w:ascii="Times New Roman" w:hAnsi="Times New Roman"/>
          <w:b/>
          <w:sz w:val="52"/>
          <w:szCs w:val="52"/>
        </w:rPr>
        <w:t>_</w:t>
      </w:r>
      <w:r w:rsidR="006C4E4D" w:rsidRPr="006C4E4D">
        <w:rPr>
          <w:rFonts w:ascii="Times New Roman" w:hAnsi="Times New Roman"/>
          <w:b/>
          <w:sz w:val="52"/>
          <w:szCs w:val="52"/>
        </w:rPr>
        <w:t>6 классов</w:t>
      </w:r>
    </w:p>
    <w:p w:rsidR="00482AD9" w:rsidRPr="006C4E4D" w:rsidRDefault="006C4E4D" w:rsidP="00482AD9">
      <w:pPr>
        <w:spacing w:before="240"/>
        <w:jc w:val="center"/>
        <w:rPr>
          <w:rFonts w:ascii="Times New Roman" w:hAnsi="Times New Roman"/>
          <w:b/>
          <w:sz w:val="52"/>
          <w:szCs w:val="52"/>
        </w:rPr>
      </w:pPr>
      <w:r w:rsidRPr="006C4E4D">
        <w:rPr>
          <w:rFonts w:ascii="Times New Roman" w:hAnsi="Times New Roman"/>
          <w:b/>
          <w:sz w:val="52"/>
          <w:szCs w:val="52"/>
        </w:rPr>
        <w:t>Предмет: _</w:t>
      </w:r>
      <w:r w:rsidR="00A21535" w:rsidRPr="006C4E4D">
        <w:rPr>
          <w:rFonts w:ascii="Times New Roman" w:hAnsi="Times New Roman"/>
          <w:b/>
          <w:sz w:val="52"/>
          <w:szCs w:val="52"/>
        </w:rPr>
        <w:t>_</w:t>
      </w:r>
      <w:r w:rsidR="00A21535" w:rsidRPr="006C4E4D">
        <w:rPr>
          <w:rFonts w:ascii="Times New Roman" w:hAnsi="Times New Roman"/>
          <w:b/>
          <w:sz w:val="52"/>
          <w:szCs w:val="52"/>
          <w:u w:val="single"/>
        </w:rPr>
        <w:t>Биология</w:t>
      </w:r>
      <w:r w:rsidR="00A21535" w:rsidRPr="006C4E4D">
        <w:rPr>
          <w:rFonts w:ascii="Times New Roman" w:hAnsi="Times New Roman"/>
          <w:b/>
          <w:sz w:val="52"/>
          <w:szCs w:val="52"/>
        </w:rPr>
        <w:t>_</w:t>
      </w:r>
    </w:p>
    <w:p w:rsidR="00482AD9" w:rsidRPr="006C4E4D" w:rsidRDefault="00482AD9" w:rsidP="00482AD9">
      <w:pPr>
        <w:spacing w:before="240"/>
        <w:ind w:firstLine="0"/>
        <w:jc w:val="left"/>
        <w:rPr>
          <w:rFonts w:ascii="Times New Roman" w:hAnsi="Times New Roman"/>
          <w:b/>
          <w:sz w:val="52"/>
          <w:szCs w:val="52"/>
        </w:rPr>
      </w:pPr>
    </w:p>
    <w:p w:rsidR="00482AD9" w:rsidRDefault="00482AD9" w:rsidP="00482AD9">
      <w:pPr>
        <w:spacing w:before="240"/>
        <w:ind w:firstLine="0"/>
        <w:jc w:val="left"/>
        <w:rPr>
          <w:rFonts w:asciiTheme="minorHAnsi" w:hAnsiTheme="minorHAnsi"/>
          <w:b/>
          <w:sz w:val="40"/>
        </w:rPr>
      </w:pPr>
    </w:p>
    <w:p w:rsidR="00A21535" w:rsidRDefault="00A21535" w:rsidP="00482AD9">
      <w:pPr>
        <w:spacing w:before="240"/>
        <w:ind w:firstLine="0"/>
        <w:jc w:val="left"/>
        <w:rPr>
          <w:b/>
          <w:sz w:val="40"/>
        </w:rPr>
      </w:pPr>
      <w:r>
        <w:rPr>
          <w:b/>
          <w:sz w:val="40"/>
        </w:rPr>
        <w:t>_________________________________________</w:t>
      </w:r>
    </w:p>
    <w:p w:rsidR="006C4E4D" w:rsidRDefault="006C4E4D" w:rsidP="00A21535">
      <w:pPr>
        <w:pStyle w:val="2"/>
        <w:jc w:val="right"/>
      </w:pPr>
    </w:p>
    <w:p w:rsidR="006C4E4D" w:rsidRDefault="006C4E4D" w:rsidP="00A21535">
      <w:pPr>
        <w:pStyle w:val="2"/>
        <w:jc w:val="right"/>
      </w:pPr>
    </w:p>
    <w:p w:rsidR="006C4E4D" w:rsidRDefault="006C4E4D" w:rsidP="00A21535">
      <w:pPr>
        <w:pStyle w:val="2"/>
        <w:jc w:val="right"/>
      </w:pPr>
    </w:p>
    <w:p w:rsidR="006C4E4D" w:rsidRDefault="006C4E4D" w:rsidP="00A21535">
      <w:pPr>
        <w:pStyle w:val="2"/>
        <w:jc w:val="right"/>
      </w:pPr>
    </w:p>
    <w:p w:rsidR="006C4E4D" w:rsidRDefault="006C4E4D" w:rsidP="00A21535">
      <w:pPr>
        <w:pStyle w:val="2"/>
        <w:jc w:val="right"/>
      </w:pPr>
    </w:p>
    <w:p w:rsidR="006C4E4D" w:rsidRDefault="006C4E4D" w:rsidP="00A21535">
      <w:pPr>
        <w:pStyle w:val="2"/>
        <w:jc w:val="right"/>
      </w:pPr>
    </w:p>
    <w:p w:rsidR="006C4E4D" w:rsidRDefault="006C4E4D" w:rsidP="00A21535">
      <w:pPr>
        <w:pStyle w:val="2"/>
        <w:jc w:val="right"/>
      </w:pPr>
    </w:p>
    <w:p w:rsidR="00A21535" w:rsidRDefault="006C4E4D" w:rsidP="006C4E4D">
      <w:pPr>
        <w:pStyle w:val="2"/>
      </w:pPr>
      <w:r>
        <w:t xml:space="preserve">                                                                                         </w:t>
      </w:r>
      <w:r w:rsidR="00A21535">
        <w:t xml:space="preserve">Учитель: </w:t>
      </w:r>
      <w:r>
        <w:t>Кадиева С. Г.</w:t>
      </w:r>
    </w:p>
    <w:p w:rsidR="00A21535" w:rsidRDefault="00A21535" w:rsidP="00A21535">
      <w:pPr>
        <w:rPr>
          <w:b/>
          <w:sz w:val="16"/>
        </w:rPr>
      </w:pPr>
    </w:p>
    <w:p w:rsidR="00A21535" w:rsidRDefault="00A21535" w:rsidP="00A21535">
      <w:pPr>
        <w:jc w:val="center"/>
        <w:rPr>
          <w:b/>
          <w:sz w:val="16"/>
        </w:rPr>
      </w:pPr>
    </w:p>
    <w:p w:rsidR="00A21535" w:rsidRDefault="00A21535" w:rsidP="00A21535">
      <w:pPr>
        <w:jc w:val="center"/>
        <w:rPr>
          <w:b/>
          <w:sz w:val="16"/>
        </w:rPr>
      </w:pPr>
    </w:p>
    <w:p w:rsidR="00A21535" w:rsidRDefault="00A21535" w:rsidP="00A21535">
      <w:pPr>
        <w:jc w:val="center"/>
        <w:rPr>
          <w:b/>
          <w:sz w:val="16"/>
        </w:rPr>
      </w:pPr>
    </w:p>
    <w:p w:rsidR="00A21535" w:rsidRDefault="00A21535" w:rsidP="00A21535">
      <w:pPr>
        <w:jc w:val="center"/>
        <w:rPr>
          <w:b/>
          <w:sz w:val="16"/>
        </w:rPr>
      </w:pPr>
    </w:p>
    <w:p w:rsidR="00A21535" w:rsidRDefault="00A21535" w:rsidP="00A21535">
      <w:pPr>
        <w:jc w:val="center"/>
        <w:rPr>
          <w:b/>
          <w:sz w:val="16"/>
        </w:rPr>
      </w:pPr>
    </w:p>
    <w:p w:rsidR="00A21535" w:rsidRPr="007D089F" w:rsidRDefault="00A21535" w:rsidP="007D089F">
      <w:pPr>
        <w:ind w:firstLine="0"/>
        <w:rPr>
          <w:rFonts w:asciiTheme="minorHAnsi" w:hAnsiTheme="minorHAnsi"/>
          <w:b/>
          <w:sz w:val="16"/>
        </w:rPr>
      </w:pPr>
    </w:p>
    <w:p w:rsidR="00A21535" w:rsidRDefault="00A21535" w:rsidP="00A21535">
      <w:pPr>
        <w:jc w:val="center"/>
        <w:rPr>
          <w:b/>
          <w:sz w:val="16"/>
        </w:rPr>
      </w:pPr>
    </w:p>
    <w:p w:rsidR="00A21535" w:rsidRDefault="00A21535" w:rsidP="00A21535">
      <w:pPr>
        <w:jc w:val="center"/>
        <w:rPr>
          <w:b/>
          <w:sz w:val="16"/>
        </w:rPr>
      </w:pPr>
    </w:p>
    <w:p w:rsidR="00A21535" w:rsidRDefault="00A21535" w:rsidP="00A21535">
      <w:pPr>
        <w:jc w:val="center"/>
        <w:rPr>
          <w:b/>
          <w:sz w:val="16"/>
        </w:rPr>
      </w:pPr>
    </w:p>
    <w:p w:rsidR="00A21535" w:rsidRDefault="00A21535" w:rsidP="00A21535">
      <w:pPr>
        <w:jc w:val="center"/>
        <w:rPr>
          <w:b/>
          <w:sz w:val="16"/>
        </w:rPr>
      </w:pPr>
    </w:p>
    <w:p w:rsidR="00A21535" w:rsidRDefault="00A21535" w:rsidP="00A21535">
      <w:pPr>
        <w:jc w:val="center"/>
        <w:rPr>
          <w:b/>
          <w:sz w:val="16"/>
        </w:rPr>
      </w:pPr>
    </w:p>
    <w:p w:rsidR="00A21535" w:rsidRDefault="00A21535" w:rsidP="00A21535">
      <w:pPr>
        <w:jc w:val="center"/>
        <w:rPr>
          <w:b/>
          <w:sz w:val="16"/>
        </w:rPr>
      </w:pPr>
    </w:p>
    <w:p w:rsidR="00A21535" w:rsidRPr="006C4E4D" w:rsidRDefault="006C4E4D" w:rsidP="00A21535">
      <w:pPr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</w:rPr>
        <w:t>2016 г.</w:t>
      </w:r>
    </w:p>
    <w:p w:rsidR="007B4711" w:rsidRPr="006C4E4D" w:rsidRDefault="007B4711" w:rsidP="00482AD9">
      <w:pPr>
        <w:spacing w:line="226" w:lineRule="exact"/>
        <w:jc w:val="center"/>
        <w:rPr>
          <w:rFonts w:ascii="Times New Roman" w:hAnsi="Times New Roman"/>
          <w:b/>
          <w:sz w:val="24"/>
          <w:szCs w:val="24"/>
        </w:rPr>
      </w:pPr>
      <w:r w:rsidRPr="006C4E4D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CE02EE" w:rsidRPr="006C4E4D" w:rsidRDefault="00CE02EE" w:rsidP="00CE02EE">
      <w:pPr>
        <w:spacing w:line="226" w:lineRule="exact"/>
        <w:jc w:val="lef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 xml:space="preserve">Данная программа по биологии разработана для учащихся 6 класса общеобразовательных учреждений на основе </w:t>
      </w:r>
    </w:p>
    <w:p w:rsidR="007B4711" w:rsidRPr="006C4E4D" w:rsidRDefault="007B4711" w:rsidP="007B4711">
      <w:pPr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Рабочая программа по биологии построена на основе фундаментального ядра содержания основного общего образования, Федерального государственного образовательного стандарта основного общего образования, программы развития и формирования универсальных учебных действий, программы духовно-нравственного развития и воспитания личности.</w:t>
      </w:r>
    </w:p>
    <w:p w:rsidR="007B4711" w:rsidRPr="006C4E4D" w:rsidRDefault="007B4711" w:rsidP="007B4711">
      <w:pPr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Содержание курса биологии представляет собой первую ступень конкретизации положений, содержащихся в фундаментальном ядре содержания общего образования. Тематическое планирование — это следующая ступень конкретизации содержания образования по биологии. Оно даёт представление об основных видах учебной деятельности в процессе освоения курса биологии в основной школе. В примерном тематическом планировании указано число часов, отводимых на изучение каждого раздела.</w:t>
      </w:r>
    </w:p>
    <w:p w:rsidR="007B4711" w:rsidRPr="006C4E4D" w:rsidRDefault="007B4711" w:rsidP="007B4711">
      <w:pPr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В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</w:t>
      </w:r>
    </w:p>
    <w:p w:rsidR="007B4711" w:rsidRPr="006C4E4D" w:rsidRDefault="007B4711" w:rsidP="007B4711">
      <w:pPr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Программа конкретизирует содержание предметных тем, перечисленных в образовательном стандарте, рекомендует последовательность их изучения и приводит примерное распределение учебных часов на изучение каждого раздела курса.</w:t>
      </w:r>
    </w:p>
    <w:p w:rsidR="007B4711" w:rsidRPr="006C4E4D" w:rsidRDefault="007B4711" w:rsidP="007B4711">
      <w:pPr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В программе особое внимание уделено содержанию, способствующему формированию современной естественнонаучной картины мира, показано практическое применение биологических знаний.</w:t>
      </w:r>
    </w:p>
    <w:p w:rsidR="007B4711" w:rsidRPr="006C4E4D" w:rsidRDefault="007B4711" w:rsidP="007B4711">
      <w:pPr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 xml:space="preserve">Отбор содержания проведён с учётом </w:t>
      </w:r>
      <w:proofErr w:type="spellStart"/>
      <w:r w:rsidRPr="006C4E4D">
        <w:rPr>
          <w:rFonts w:ascii="Times New Roman" w:hAnsi="Times New Roman"/>
          <w:sz w:val="24"/>
          <w:szCs w:val="24"/>
        </w:rPr>
        <w:t>культуросообразного</w:t>
      </w:r>
      <w:proofErr w:type="spellEnd"/>
      <w:r w:rsidRPr="006C4E4D">
        <w:rPr>
          <w:rFonts w:ascii="Times New Roman" w:hAnsi="Times New Roman"/>
          <w:sz w:val="24"/>
          <w:szCs w:val="24"/>
        </w:rPr>
        <w:t xml:space="preserve">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:rsidR="007B4711" w:rsidRPr="006C4E4D" w:rsidRDefault="007B4711" w:rsidP="007B4711">
      <w:pPr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 xml:space="preserve">Построение учебного содержания курса осуществляется последовательно от общего к частному с учётом реализации </w:t>
      </w:r>
      <w:proofErr w:type="spellStart"/>
      <w:r w:rsidRPr="006C4E4D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6C4E4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C4E4D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6C4E4D">
        <w:rPr>
          <w:rFonts w:ascii="Times New Roman" w:hAnsi="Times New Roman"/>
          <w:sz w:val="24"/>
          <w:szCs w:val="24"/>
        </w:rPr>
        <w:t xml:space="preserve"> связей. В основу положено взаимодействие научного, гуманистического, аксиологического, культурологического, личностно-</w:t>
      </w:r>
      <w:proofErr w:type="spellStart"/>
      <w:r w:rsidRPr="006C4E4D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6C4E4D">
        <w:rPr>
          <w:rFonts w:ascii="Times New Roman" w:hAnsi="Times New Roman"/>
          <w:sz w:val="24"/>
          <w:szCs w:val="24"/>
        </w:rPr>
        <w:t xml:space="preserve">, историко-проблемного, интегративного, </w:t>
      </w:r>
      <w:proofErr w:type="spellStart"/>
      <w:r w:rsidRPr="006C4E4D"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 w:rsidRPr="006C4E4D">
        <w:rPr>
          <w:rFonts w:ascii="Times New Roman" w:hAnsi="Times New Roman"/>
          <w:sz w:val="24"/>
          <w:szCs w:val="24"/>
        </w:rPr>
        <w:t xml:space="preserve"> подходов.</w:t>
      </w:r>
    </w:p>
    <w:p w:rsidR="007B4711" w:rsidRPr="006C4E4D" w:rsidRDefault="007B4711" w:rsidP="007B4711">
      <w:pPr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 xml:space="preserve">Изучение биологии на ступени основного общего образования традиционно направлено на формирование у учащихся представлений об отличительных особенностях объектов живой природы, их многообразии и эволюции; о человеке как биосоциальном существе.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</w:t>
      </w:r>
    </w:p>
    <w:p w:rsidR="007B4711" w:rsidRPr="006C4E4D" w:rsidRDefault="007B4711" w:rsidP="007B4711">
      <w:pPr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 xml:space="preserve"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 Учащиеся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зрения, работать в группе, представлять и сообщать информацию в устной и письменной форме, вступать в диалог и т. д. </w:t>
      </w:r>
    </w:p>
    <w:p w:rsidR="007B4711" w:rsidRPr="006C4E4D" w:rsidRDefault="007B4711" w:rsidP="007B4711">
      <w:pPr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Предлагаемая рабочая программа реализуется в учебник</w:t>
      </w:r>
      <w:r w:rsidR="00482AD9" w:rsidRPr="006C4E4D">
        <w:rPr>
          <w:rFonts w:ascii="Times New Roman" w:hAnsi="Times New Roman"/>
          <w:sz w:val="24"/>
          <w:szCs w:val="24"/>
        </w:rPr>
        <w:t>е</w:t>
      </w:r>
      <w:r w:rsidRPr="006C4E4D">
        <w:rPr>
          <w:rFonts w:ascii="Times New Roman" w:hAnsi="Times New Roman"/>
          <w:sz w:val="24"/>
          <w:szCs w:val="24"/>
        </w:rPr>
        <w:t xml:space="preserve"> биологии </w:t>
      </w:r>
      <w:r w:rsidR="00482AD9" w:rsidRPr="006C4E4D">
        <w:rPr>
          <w:rFonts w:ascii="Times New Roman" w:hAnsi="Times New Roman"/>
          <w:sz w:val="24"/>
          <w:szCs w:val="24"/>
        </w:rPr>
        <w:t>«Многообразие покрытосеменных растений</w:t>
      </w:r>
      <w:proofErr w:type="gramStart"/>
      <w:r w:rsidR="00482AD9" w:rsidRPr="006C4E4D">
        <w:rPr>
          <w:rFonts w:ascii="Times New Roman" w:hAnsi="Times New Roman"/>
          <w:sz w:val="24"/>
          <w:szCs w:val="24"/>
        </w:rPr>
        <w:t>» ;</w:t>
      </w:r>
      <w:r w:rsidRPr="006C4E4D">
        <w:rPr>
          <w:rFonts w:ascii="Times New Roman" w:hAnsi="Times New Roman"/>
          <w:sz w:val="24"/>
          <w:szCs w:val="24"/>
        </w:rPr>
        <w:t>и</w:t>
      </w:r>
      <w:proofErr w:type="gramEnd"/>
      <w:r w:rsidRPr="006C4E4D">
        <w:rPr>
          <w:rFonts w:ascii="Times New Roman" w:hAnsi="Times New Roman"/>
          <w:sz w:val="24"/>
          <w:szCs w:val="24"/>
        </w:rPr>
        <w:t xml:space="preserve"> учебно-методических пособиях, созданных коллективом авторов под руководством В. В. Пасечника. </w:t>
      </w:r>
    </w:p>
    <w:p w:rsidR="007B4711" w:rsidRPr="006C4E4D" w:rsidRDefault="007B4711" w:rsidP="007B4711">
      <w:pPr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В 6</w:t>
      </w:r>
      <w:r w:rsidR="00482AD9" w:rsidRPr="006C4E4D">
        <w:rPr>
          <w:rFonts w:ascii="Times New Roman" w:hAnsi="Times New Roman"/>
          <w:sz w:val="24"/>
          <w:szCs w:val="24"/>
        </w:rPr>
        <w:t xml:space="preserve"> </w:t>
      </w:r>
      <w:r w:rsidRPr="006C4E4D">
        <w:rPr>
          <w:rFonts w:ascii="Times New Roman" w:hAnsi="Times New Roman"/>
          <w:sz w:val="24"/>
          <w:szCs w:val="24"/>
        </w:rPr>
        <w:t>класс</w:t>
      </w:r>
      <w:r w:rsidR="00482AD9" w:rsidRPr="006C4E4D">
        <w:rPr>
          <w:rFonts w:ascii="Times New Roman" w:hAnsi="Times New Roman"/>
          <w:sz w:val="24"/>
          <w:szCs w:val="24"/>
        </w:rPr>
        <w:t>е</w:t>
      </w:r>
      <w:r w:rsidRPr="006C4E4D">
        <w:rPr>
          <w:rFonts w:ascii="Times New Roman" w:hAnsi="Times New Roman"/>
          <w:sz w:val="24"/>
          <w:szCs w:val="24"/>
        </w:rPr>
        <w:t xml:space="preserve"> учащиеся получают знания о строении, жизнедеятельности и многообразии растений, принципах их классификации; знакомятся с эволюцией строения живых организмов, взаимосвязью строения и функций органов и их систем, с индивидуальным развитием и эволюцией растений. Они узнают о практическом значении биологических знаний как научной основе охраны природы, природопользования, сельскохозяйственного производства, медицины и здравоохранения, биотехнологии и отраслей производства, основанных на использовании биологических систем.</w:t>
      </w:r>
    </w:p>
    <w:p w:rsidR="007B4711" w:rsidRPr="006C4E4D" w:rsidRDefault="007B4711" w:rsidP="007B4711">
      <w:pPr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Учащиеся должны усвоить и применять в своей деятельности основные положения биологической науки о строении и жизнедеятельности организмов, их индивидуальном и историческом развитии, структуре, функционировании, многообразии экологических систем, их изменении под влиянием деятельности человека; научиться принимать экологически правильные решения в области природопользования.</w:t>
      </w:r>
    </w:p>
    <w:p w:rsidR="007B4711" w:rsidRPr="006C4E4D" w:rsidRDefault="007B4711" w:rsidP="007B4711">
      <w:pPr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Изучение биологии по предлагаемой программе предполагает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лабораторные работы, экскурсии, демонстрации опытов, проведение наблюдений. Все это дает возможность направленно воздействовать на личность учащегося: тренировать память, развивать наблюдательность, мышление, обучать приемам самостоятельной учебной деятельности, способствовать развитию любознательности и интереса к предмету.</w:t>
      </w:r>
    </w:p>
    <w:p w:rsidR="00482AD9" w:rsidRPr="006C4E4D" w:rsidRDefault="00482AD9" w:rsidP="00B61F77">
      <w:pPr>
        <w:widowControl w:val="0"/>
        <w:snapToGrid w:val="0"/>
        <w:spacing w:line="226" w:lineRule="exact"/>
        <w:rPr>
          <w:rFonts w:ascii="Times New Roman" w:hAnsi="Times New Roman"/>
          <w:b/>
          <w:bCs/>
          <w:sz w:val="24"/>
          <w:szCs w:val="24"/>
        </w:rPr>
      </w:pPr>
    </w:p>
    <w:p w:rsidR="00AC7CE1" w:rsidRPr="006C4E4D" w:rsidRDefault="00AC7CE1" w:rsidP="00B61F77">
      <w:pPr>
        <w:widowControl w:val="0"/>
        <w:snapToGrid w:val="0"/>
        <w:spacing w:line="226" w:lineRule="exact"/>
        <w:rPr>
          <w:rFonts w:ascii="Times New Roman" w:hAnsi="Times New Roman"/>
          <w:b/>
          <w:bCs/>
          <w:sz w:val="24"/>
          <w:szCs w:val="24"/>
        </w:rPr>
      </w:pPr>
    </w:p>
    <w:p w:rsidR="00B61F77" w:rsidRPr="006C4E4D" w:rsidRDefault="00B61F77" w:rsidP="00F23208">
      <w:pPr>
        <w:widowControl w:val="0"/>
        <w:snapToGrid w:val="0"/>
        <w:spacing w:line="226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6C4E4D">
        <w:rPr>
          <w:rFonts w:ascii="Times New Roman" w:hAnsi="Times New Roman"/>
          <w:b/>
          <w:bCs/>
          <w:sz w:val="24"/>
          <w:szCs w:val="24"/>
        </w:rPr>
        <w:lastRenderedPageBreak/>
        <w:t>Содержание программы</w:t>
      </w:r>
    </w:p>
    <w:p w:rsidR="00B61F77" w:rsidRPr="006C4E4D" w:rsidRDefault="00B61F77" w:rsidP="00F23208">
      <w:pPr>
        <w:widowControl w:val="0"/>
        <w:snapToGrid w:val="0"/>
        <w:spacing w:line="226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6C4E4D">
        <w:rPr>
          <w:rFonts w:ascii="Times New Roman" w:hAnsi="Times New Roman"/>
          <w:b/>
          <w:bCs/>
          <w:sz w:val="24"/>
          <w:szCs w:val="24"/>
        </w:rPr>
        <w:t>Биология. Многообразие покрытосеменных растений. 6 класс</w:t>
      </w:r>
    </w:p>
    <w:p w:rsidR="00B61F77" w:rsidRPr="006C4E4D" w:rsidRDefault="006C4E4D" w:rsidP="00F23208">
      <w:pPr>
        <w:widowControl w:val="0"/>
        <w:snapToGrid w:val="0"/>
        <w:spacing w:line="226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(34</w:t>
      </w:r>
      <w:r w:rsidR="00B61F77" w:rsidRPr="006C4E4D">
        <w:rPr>
          <w:rFonts w:ascii="Times New Roman" w:hAnsi="Times New Roman"/>
          <w:b/>
          <w:bCs/>
          <w:sz w:val="24"/>
          <w:szCs w:val="24"/>
        </w:rPr>
        <w:t xml:space="preserve"> часов, 1 час в неделю)</w:t>
      </w: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b/>
          <w:bCs/>
          <w:sz w:val="24"/>
          <w:szCs w:val="24"/>
        </w:rPr>
      </w:pP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b/>
          <w:bCs/>
          <w:sz w:val="24"/>
          <w:szCs w:val="24"/>
        </w:rPr>
      </w:pPr>
      <w:r w:rsidRPr="006C4E4D">
        <w:rPr>
          <w:rFonts w:ascii="Times New Roman" w:hAnsi="Times New Roman"/>
          <w:b/>
          <w:bCs/>
          <w:sz w:val="24"/>
          <w:szCs w:val="24"/>
        </w:rPr>
        <w:t xml:space="preserve">Раздел 1. Строение и многообразие покрытосеменных растений </w:t>
      </w: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i/>
          <w:iCs/>
          <w:sz w:val="24"/>
          <w:szCs w:val="24"/>
        </w:rPr>
      </w:pPr>
      <w:r w:rsidRPr="006C4E4D">
        <w:rPr>
          <w:rFonts w:ascii="Times New Roman" w:hAnsi="Times New Roman"/>
          <w:iCs/>
          <w:sz w:val="24"/>
          <w:szCs w:val="24"/>
        </w:rPr>
        <w:t>(</w:t>
      </w:r>
      <w:r w:rsidRPr="006C4E4D">
        <w:rPr>
          <w:rFonts w:ascii="Times New Roman" w:hAnsi="Times New Roman"/>
          <w:i/>
          <w:iCs/>
          <w:sz w:val="24"/>
          <w:szCs w:val="24"/>
        </w:rPr>
        <w:t>14 часов</w:t>
      </w:r>
      <w:r w:rsidRPr="006C4E4D">
        <w:rPr>
          <w:rFonts w:ascii="Times New Roman" w:hAnsi="Times New Roman"/>
          <w:iCs/>
          <w:sz w:val="24"/>
          <w:szCs w:val="24"/>
        </w:rPr>
        <w:t>)</w:t>
      </w: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Строение семян однодольных и двудольных растений. Виды корней и типы корневых систем. Зоны (участки) корня. Видоизменения корней.</w:t>
      </w: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Побег. Почки и их строение. Рост и развитие побега.</w:t>
      </w: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 xml:space="preserve">Внешнее строение листа. Клеточное строение листа. Видоизменения листьев. </w:t>
      </w: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Строение стебля. Многообразие стеблей. Видоизменения побегов.</w:t>
      </w: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Цветок и его строение. Соцветия. Плоды и их классификация. Распространение плодов и семян.</w:t>
      </w: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  <w:r w:rsidRPr="006C4E4D">
        <w:rPr>
          <w:rFonts w:ascii="Times New Roman" w:hAnsi="Times New Roman"/>
          <w:sz w:val="24"/>
          <w:szCs w:val="24"/>
        </w:rPr>
        <w:t xml:space="preserve"> </w:t>
      </w: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 xml:space="preserve">Внешнее и внутреннее строения корня. Строение почек (вегетативной и генеративной) и расположение их на стебле. Строение листа. Макро- и </w:t>
      </w:r>
      <w:proofErr w:type="spellStart"/>
      <w:r w:rsidRPr="006C4E4D">
        <w:rPr>
          <w:rFonts w:ascii="Times New Roman" w:hAnsi="Times New Roman"/>
          <w:sz w:val="24"/>
          <w:szCs w:val="24"/>
        </w:rPr>
        <w:t>микростроение</w:t>
      </w:r>
      <w:proofErr w:type="spellEnd"/>
      <w:r w:rsidRPr="006C4E4D">
        <w:rPr>
          <w:rFonts w:ascii="Times New Roman" w:hAnsi="Times New Roman"/>
          <w:sz w:val="24"/>
          <w:szCs w:val="24"/>
        </w:rPr>
        <w:t xml:space="preserve"> стебля. Различные виды соцветий. Сухие и сочные плоды.</w:t>
      </w: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C4E4D">
        <w:rPr>
          <w:rFonts w:ascii="Times New Roman" w:hAnsi="Times New Roma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B61F77" w:rsidRPr="006C4E4D" w:rsidRDefault="00B61F77" w:rsidP="00B61F77">
      <w:pPr>
        <w:widowControl w:val="0"/>
        <w:tabs>
          <w:tab w:val="num" w:pos="709"/>
        </w:tabs>
        <w:snapToGrid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Строение семян двудольных и однодольных растений. Виды корней. Стержневая и мочковатая корневые системы. Корневой чехлик и корневые волоски. Строение почек. Расположение почек на стебле. Внутреннее строение ветки дерева. Видоизмененные побеги (корневище, клубень, луковица). Строение цветка. Различные виды соцветий. Многообразие сухих и сочных плодов.</w:t>
      </w:r>
    </w:p>
    <w:p w:rsidR="00B61F77" w:rsidRPr="006C4E4D" w:rsidRDefault="00B61F77" w:rsidP="00B61F77">
      <w:pPr>
        <w:widowControl w:val="0"/>
        <w:spacing w:line="226" w:lineRule="exact"/>
        <w:rPr>
          <w:rFonts w:ascii="Times New Roman" w:hAnsi="Times New Roman"/>
          <w:sz w:val="24"/>
          <w:szCs w:val="24"/>
        </w:rPr>
      </w:pP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i/>
          <w:iCs/>
          <w:sz w:val="24"/>
          <w:szCs w:val="24"/>
        </w:rPr>
      </w:pPr>
      <w:r w:rsidRPr="006C4E4D">
        <w:rPr>
          <w:rFonts w:ascii="Times New Roman" w:hAnsi="Times New Roman"/>
          <w:b/>
          <w:bCs/>
          <w:sz w:val="24"/>
          <w:szCs w:val="24"/>
        </w:rPr>
        <w:t xml:space="preserve">Раздел 2. Жизнь растений </w:t>
      </w:r>
      <w:r w:rsidRPr="006C4E4D">
        <w:rPr>
          <w:rFonts w:ascii="Times New Roman" w:hAnsi="Times New Roman"/>
          <w:iCs/>
          <w:sz w:val="24"/>
          <w:szCs w:val="24"/>
        </w:rPr>
        <w:t>(</w:t>
      </w:r>
      <w:r w:rsidRPr="006C4E4D">
        <w:rPr>
          <w:rFonts w:ascii="Times New Roman" w:hAnsi="Times New Roman"/>
          <w:i/>
          <w:iCs/>
          <w:sz w:val="24"/>
          <w:szCs w:val="24"/>
        </w:rPr>
        <w:t>10 часов</w:t>
      </w:r>
      <w:r w:rsidRPr="006C4E4D">
        <w:rPr>
          <w:rFonts w:ascii="Times New Roman" w:hAnsi="Times New Roman"/>
          <w:iCs/>
          <w:sz w:val="24"/>
          <w:szCs w:val="24"/>
        </w:rPr>
        <w:t>)</w:t>
      </w: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Основные процессы жизнедеятельности (питание, дыхание, обмен веществ, рост, развитие, размножение).</w:t>
      </w: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Половое и бесполое (вегетативное) размножение покрытосеменных растений.</w:t>
      </w: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углекислого газа и выделение кислорода на свету; образование крахмала; дыхание растений; испарение воды листьями; передвижение органических веществ по лубу.</w:t>
      </w: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C4E4D">
        <w:rPr>
          <w:rFonts w:ascii="Times New Roman" w:hAnsi="Times New Roma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B61F77" w:rsidRDefault="00B61F77" w:rsidP="00B61F77">
      <w:pPr>
        <w:widowControl w:val="0"/>
        <w:tabs>
          <w:tab w:val="num" w:pos="709"/>
        </w:tabs>
        <w:snapToGrid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Передвижение воды и минеральных веществ по древесине. Вегетативное размножение комнатных растений. Определение всхожести семян растений и их посев.</w:t>
      </w:r>
    </w:p>
    <w:p w:rsidR="006C4E4D" w:rsidRDefault="006C4E4D" w:rsidP="00B61F77">
      <w:pPr>
        <w:widowControl w:val="0"/>
        <w:tabs>
          <w:tab w:val="num" w:pos="709"/>
        </w:tabs>
        <w:snapToGrid w:val="0"/>
        <w:spacing w:line="226" w:lineRule="exact"/>
        <w:rPr>
          <w:rFonts w:ascii="Times New Roman" w:hAnsi="Times New Roman"/>
          <w:sz w:val="24"/>
          <w:szCs w:val="24"/>
        </w:rPr>
      </w:pP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i/>
          <w:iCs/>
          <w:sz w:val="24"/>
          <w:szCs w:val="24"/>
        </w:rPr>
      </w:pPr>
      <w:r w:rsidRPr="006C4E4D">
        <w:rPr>
          <w:rFonts w:ascii="Times New Roman" w:hAnsi="Times New Roman"/>
          <w:b/>
          <w:bCs/>
          <w:sz w:val="24"/>
          <w:szCs w:val="24"/>
        </w:rPr>
        <w:t xml:space="preserve">Раздел 3. Классификация растений </w:t>
      </w:r>
      <w:r w:rsidRPr="006C4E4D">
        <w:rPr>
          <w:rFonts w:ascii="Times New Roman" w:hAnsi="Times New Roman"/>
          <w:iCs/>
          <w:sz w:val="24"/>
          <w:szCs w:val="24"/>
        </w:rPr>
        <w:t>(</w:t>
      </w:r>
      <w:r w:rsidRPr="006C4E4D">
        <w:rPr>
          <w:rFonts w:ascii="Times New Roman" w:hAnsi="Times New Roman"/>
          <w:i/>
          <w:iCs/>
          <w:sz w:val="24"/>
          <w:szCs w:val="24"/>
        </w:rPr>
        <w:t>6 часов</w:t>
      </w:r>
      <w:r w:rsidRPr="006C4E4D">
        <w:rPr>
          <w:rFonts w:ascii="Times New Roman" w:hAnsi="Times New Roman"/>
          <w:iCs/>
          <w:sz w:val="24"/>
          <w:szCs w:val="24"/>
        </w:rPr>
        <w:t>)</w:t>
      </w: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Основные систематические категории: вид, род, семейство, класс, отдел, царство. Знакомство с классификацией цветковых растений.</w:t>
      </w: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Класс Двудольные растения. Морфологическая характеристика 3—4 семейств (с учетом местных условий).</w:t>
      </w: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Класс Однодольные растения. Морфологическая характеристика злаков и лилейных.</w:t>
      </w: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Важнейшие сельскохозяйственные растения, биологические основы их выращивания и народнохозяйственное значение. (Выбор объектов зависит от специализации растениеводства в каждой конкретной местности.)</w:t>
      </w: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C4E4D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Живые и гербарные растения, районированные сорта важнейших сельскохозяйственных растений.</w:t>
      </w: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C4E4D">
        <w:rPr>
          <w:rFonts w:ascii="Times New Roman" w:hAnsi="Times New Roma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B61F77" w:rsidRPr="006C4E4D" w:rsidRDefault="00B61F77" w:rsidP="00B61F77">
      <w:pPr>
        <w:widowControl w:val="0"/>
        <w:tabs>
          <w:tab w:val="num" w:pos="709"/>
        </w:tabs>
        <w:snapToGrid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Выявление признаков семейства по внешнему строению растений.</w:t>
      </w:r>
    </w:p>
    <w:p w:rsidR="006C4E4D" w:rsidRDefault="006C4E4D" w:rsidP="00B61F77">
      <w:pPr>
        <w:widowControl w:val="0"/>
        <w:snapToGrid w:val="0"/>
        <w:spacing w:line="226" w:lineRule="exact"/>
        <w:rPr>
          <w:rFonts w:ascii="Times New Roman" w:hAnsi="Times New Roman"/>
          <w:b/>
          <w:bCs/>
          <w:sz w:val="24"/>
          <w:szCs w:val="24"/>
        </w:rPr>
      </w:pP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i/>
          <w:iCs/>
          <w:sz w:val="24"/>
          <w:szCs w:val="24"/>
        </w:rPr>
      </w:pPr>
      <w:r w:rsidRPr="006C4E4D">
        <w:rPr>
          <w:rFonts w:ascii="Times New Roman" w:hAnsi="Times New Roman"/>
          <w:b/>
          <w:bCs/>
          <w:sz w:val="24"/>
          <w:szCs w:val="24"/>
        </w:rPr>
        <w:t xml:space="preserve">Раздел 4. Природные сообщества </w:t>
      </w:r>
      <w:r w:rsidRPr="006C4E4D">
        <w:rPr>
          <w:rFonts w:ascii="Times New Roman" w:hAnsi="Times New Roman"/>
          <w:iCs/>
          <w:sz w:val="24"/>
          <w:szCs w:val="24"/>
        </w:rPr>
        <w:t>(</w:t>
      </w:r>
      <w:r w:rsidRPr="006C4E4D">
        <w:rPr>
          <w:rFonts w:ascii="Times New Roman" w:hAnsi="Times New Roman"/>
          <w:i/>
          <w:iCs/>
          <w:sz w:val="24"/>
          <w:szCs w:val="24"/>
        </w:rPr>
        <w:t>3 часа</w:t>
      </w:r>
      <w:r w:rsidRPr="006C4E4D">
        <w:rPr>
          <w:rFonts w:ascii="Times New Roman" w:hAnsi="Times New Roman"/>
          <w:iCs/>
          <w:sz w:val="24"/>
          <w:szCs w:val="24"/>
        </w:rPr>
        <w:t>)</w:t>
      </w: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Взаимосвязь растений с другими организмами. Симбиоз. Паразитизм. Растительные сообщества и их типы.</w:t>
      </w: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6C4E4D" w:rsidRDefault="006C4E4D" w:rsidP="00B61F77">
      <w:pPr>
        <w:widowControl w:val="0"/>
        <w:snapToGrid w:val="0"/>
        <w:spacing w:line="226" w:lineRule="exact"/>
        <w:rPr>
          <w:rFonts w:ascii="Times New Roman" w:hAnsi="Times New Roman"/>
          <w:b/>
          <w:bCs/>
          <w:sz w:val="24"/>
          <w:szCs w:val="24"/>
        </w:rPr>
      </w:pPr>
    </w:p>
    <w:p w:rsidR="00B61F77" w:rsidRPr="006C4E4D" w:rsidRDefault="00B61F77" w:rsidP="00B61F77">
      <w:pPr>
        <w:widowControl w:val="0"/>
        <w:snapToGrid w:val="0"/>
        <w:spacing w:line="226" w:lineRule="exact"/>
        <w:rPr>
          <w:rFonts w:ascii="Times New Roman" w:hAnsi="Times New Roman"/>
          <w:b/>
          <w:sz w:val="24"/>
          <w:szCs w:val="24"/>
        </w:rPr>
      </w:pPr>
      <w:r w:rsidRPr="006C4E4D">
        <w:rPr>
          <w:rFonts w:ascii="Times New Roman" w:hAnsi="Times New Roman"/>
          <w:b/>
          <w:bCs/>
          <w:sz w:val="24"/>
          <w:szCs w:val="24"/>
        </w:rPr>
        <w:t>Резерв времени</w:t>
      </w:r>
      <w:r w:rsidRPr="006C4E4D">
        <w:rPr>
          <w:rFonts w:ascii="Times New Roman" w:hAnsi="Times New Roman"/>
          <w:b/>
          <w:sz w:val="24"/>
          <w:szCs w:val="24"/>
        </w:rPr>
        <w:t> — 2 часа.</w:t>
      </w:r>
    </w:p>
    <w:p w:rsidR="007D089F" w:rsidRPr="006C4E4D" w:rsidRDefault="007D089F" w:rsidP="00B61F77">
      <w:pPr>
        <w:widowControl w:val="0"/>
        <w:snapToGrid w:val="0"/>
        <w:spacing w:line="226" w:lineRule="exact"/>
        <w:rPr>
          <w:rFonts w:ascii="Times New Roman" w:hAnsi="Times New Roman"/>
          <w:b/>
          <w:sz w:val="24"/>
          <w:szCs w:val="24"/>
        </w:rPr>
      </w:pPr>
    </w:p>
    <w:p w:rsidR="006C4E4D" w:rsidRDefault="006C4E4D" w:rsidP="00F23208">
      <w:pPr>
        <w:widowControl w:val="0"/>
        <w:snapToGrid w:val="0"/>
        <w:spacing w:line="226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C4E4D" w:rsidRDefault="006C4E4D" w:rsidP="00F23208">
      <w:pPr>
        <w:widowControl w:val="0"/>
        <w:snapToGrid w:val="0"/>
        <w:spacing w:line="226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C4E4D" w:rsidRDefault="006C4E4D" w:rsidP="00F23208">
      <w:pPr>
        <w:widowControl w:val="0"/>
        <w:snapToGrid w:val="0"/>
        <w:spacing w:line="226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C4E4D" w:rsidRDefault="006C4E4D" w:rsidP="00F23208">
      <w:pPr>
        <w:widowControl w:val="0"/>
        <w:snapToGrid w:val="0"/>
        <w:spacing w:line="226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23208" w:rsidRPr="006C4E4D" w:rsidRDefault="00E14B3C" w:rsidP="00F23208">
      <w:pPr>
        <w:widowControl w:val="0"/>
        <w:snapToGrid w:val="0"/>
        <w:spacing w:line="226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6C4E4D">
        <w:rPr>
          <w:rFonts w:ascii="Times New Roman" w:hAnsi="Times New Roman"/>
          <w:b/>
          <w:bCs/>
          <w:sz w:val="24"/>
          <w:szCs w:val="24"/>
        </w:rPr>
        <w:t>Основные знания и умения</w:t>
      </w:r>
    </w:p>
    <w:p w:rsidR="00F23208" w:rsidRPr="006C4E4D" w:rsidRDefault="00F23208" w:rsidP="00F23208">
      <w:pPr>
        <w:widowControl w:val="0"/>
        <w:snapToGrid w:val="0"/>
        <w:spacing w:line="226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6C4E4D">
        <w:rPr>
          <w:rFonts w:ascii="Times New Roman" w:hAnsi="Times New Roman"/>
          <w:b/>
          <w:bCs/>
          <w:sz w:val="24"/>
          <w:szCs w:val="24"/>
        </w:rPr>
        <w:t>Раздел 1. Строение и многообразие покрытосеменных растений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6C4E4D">
        <w:rPr>
          <w:rFonts w:ascii="Times New Roman" w:hAnsi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3208" w:rsidRPr="006C4E4D" w:rsidRDefault="00F23208" w:rsidP="00F23208">
      <w:pPr>
        <w:widowControl w:val="0"/>
        <w:tabs>
          <w:tab w:val="num" w:pos="709"/>
        </w:tabs>
        <w:spacing w:line="226" w:lineRule="exact"/>
        <w:rPr>
          <w:rFonts w:ascii="Times New Roman" w:hAnsi="Times New Roman"/>
          <w:i/>
          <w:iCs/>
          <w:snapToGrid w:val="0"/>
          <w:sz w:val="24"/>
          <w:szCs w:val="24"/>
        </w:rPr>
      </w:pPr>
      <w:r w:rsidRPr="006C4E4D">
        <w:rPr>
          <w:rFonts w:ascii="Times New Roman" w:hAnsi="Times New Roman"/>
          <w:i/>
          <w:iCs/>
          <w:snapToGrid w:val="0"/>
          <w:sz w:val="24"/>
          <w:szCs w:val="24"/>
        </w:rPr>
        <w:t>Учащиеся должны знать</w:t>
      </w:r>
      <w:r w:rsidRPr="006C4E4D">
        <w:rPr>
          <w:rFonts w:ascii="Times New Roman" w:hAnsi="Times New Roman"/>
          <w:iCs/>
          <w:snapToGrid w:val="0"/>
          <w:sz w:val="24"/>
          <w:szCs w:val="24"/>
        </w:rPr>
        <w:t>:</w:t>
      </w:r>
    </w:p>
    <w:p w:rsidR="00F23208" w:rsidRPr="006C4E4D" w:rsidRDefault="00F23208" w:rsidP="00F23208">
      <w:pPr>
        <w:widowControl w:val="0"/>
        <w:tabs>
          <w:tab w:val="num" w:pos="709"/>
        </w:tabs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внешнее и внутреннее строение органов цветковых растений;</w:t>
      </w:r>
    </w:p>
    <w:p w:rsidR="00F23208" w:rsidRPr="006C4E4D" w:rsidRDefault="00F23208" w:rsidP="00F23208">
      <w:pPr>
        <w:widowControl w:val="0"/>
        <w:tabs>
          <w:tab w:val="num" w:pos="709"/>
        </w:tabs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видоизменения органов цветковых растений и их роль в жизни растений.</w:t>
      </w:r>
    </w:p>
    <w:p w:rsidR="00F23208" w:rsidRPr="006C4E4D" w:rsidRDefault="00F23208" w:rsidP="00F23208">
      <w:pPr>
        <w:widowControl w:val="0"/>
        <w:tabs>
          <w:tab w:val="num" w:pos="709"/>
        </w:tabs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i/>
          <w:iCs/>
          <w:snapToGrid w:val="0"/>
          <w:sz w:val="24"/>
          <w:szCs w:val="24"/>
        </w:rPr>
        <w:t>Учащиеся должны уметь</w:t>
      </w:r>
      <w:r w:rsidRPr="006C4E4D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F23208" w:rsidRPr="006C4E4D" w:rsidRDefault="00F23208" w:rsidP="00F23208">
      <w:pPr>
        <w:widowControl w:val="0"/>
        <w:tabs>
          <w:tab w:val="num" w:pos="709"/>
        </w:tabs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различать и описывать органы цветковых растений;</w:t>
      </w:r>
    </w:p>
    <w:p w:rsidR="00F23208" w:rsidRPr="006C4E4D" w:rsidRDefault="00F23208" w:rsidP="00F23208">
      <w:pPr>
        <w:widowControl w:val="0"/>
        <w:tabs>
          <w:tab w:val="num" w:pos="709"/>
        </w:tabs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объяснять связь особенностей строения органов растений со средой обитания;</w:t>
      </w:r>
    </w:p>
    <w:p w:rsidR="00F23208" w:rsidRPr="006C4E4D" w:rsidRDefault="00F23208" w:rsidP="00F23208">
      <w:pPr>
        <w:widowControl w:val="0"/>
        <w:tabs>
          <w:tab w:val="num" w:pos="709"/>
        </w:tabs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изучать органы растений в ходе лабораторных работ.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6C4E4D">
        <w:rPr>
          <w:rFonts w:ascii="Times New Roman" w:hAnsi="Times New Roman"/>
          <w:b/>
          <w:bCs/>
          <w:snapToGrid w:val="0"/>
          <w:sz w:val="24"/>
          <w:szCs w:val="24"/>
        </w:rPr>
        <w:t>Метапредметные результаты обучения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i/>
          <w:iCs/>
          <w:snapToGrid w:val="0"/>
          <w:sz w:val="24"/>
          <w:szCs w:val="24"/>
        </w:rPr>
        <w:t>Учащиеся должны уметь</w:t>
      </w:r>
      <w:r w:rsidRPr="006C4E4D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анализировать и сравнивать изучаемые объекты;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</w:t>
      </w:r>
      <w:r w:rsidRPr="006C4E4D">
        <w:rPr>
          <w:rFonts w:ascii="Times New Roman" w:hAnsi="Times New Roman"/>
          <w:sz w:val="24"/>
          <w:szCs w:val="24"/>
        </w:rPr>
        <w:t>осуществлять описание изучаемого объекта;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</w:t>
      </w:r>
      <w:r w:rsidRPr="006C4E4D">
        <w:rPr>
          <w:rFonts w:ascii="Times New Roman" w:hAnsi="Times New Roman"/>
          <w:sz w:val="24"/>
          <w:szCs w:val="24"/>
        </w:rPr>
        <w:t>определять отношения объекта с другими объектами;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</w:t>
      </w:r>
      <w:r w:rsidRPr="006C4E4D">
        <w:rPr>
          <w:rFonts w:ascii="Times New Roman" w:hAnsi="Times New Roman"/>
          <w:sz w:val="24"/>
          <w:szCs w:val="24"/>
        </w:rPr>
        <w:t>определять существенные признаки объекта;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классифицировать объекты;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проводить лабораторную работу в соответствии с инструкцией.</w:t>
      </w:r>
    </w:p>
    <w:p w:rsidR="00F23208" w:rsidRPr="006C4E4D" w:rsidRDefault="00F23208" w:rsidP="00F23208">
      <w:pPr>
        <w:widowControl w:val="0"/>
        <w:snapToGrid w:val="0"/>
        <w:spacing w:line="226" w:lineRule="exact"/>
        <w:rPr>
          <w:rFonts w:ascii="Times New Roman" w:hAnsi="Times New Roman"/>
          <w:sz w:val="24"/>
          <w:szCs w:val="24"/>
        </w:rPr>
      </w:pPr>
    </w:p>
    <w:p w:rsidR="00F23208" w:rsidRPr="006C4E4D" w:rsidRDefault="00F23208" w:rsidP="00F23208">
      <w:pPr>
        <w:widowControl w:val="0"/>
        <w:snapToGrid w:val="0"/>
        <w:spacing w:line="226" w:lineRule="exact"/>
        <w:jc w:val="center"/>
        <w:rPr>
          <w:rFonts w:ascii="Times New Roman" w:hAnsi="Times New Roman"/>
          <w:i/>
          <w:iCs/>
          <w:sz w:val="24"/>
          <w:szCs w:val="24"/>
        </w:rPr>
      </w:pPr>
      <w:r w:rsidRPr="006C4E4D">
        <w:rPr>
          <w:rFonts w:ascii="Times New Roman" w:hAnsi="Times New Roman"/>
          <w:b/>
          <w:bCs/>
          <w:sz w:val="24"/>
          <w:szCs w:val="24"/>
        </w:rPr>
        <w:t xml:space="preserve">Раздел 2. Жизнь растений 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6C4E4D">
        <w:rPr>
          <w:rFonts w:ascii="Times New Roman" w:hAnsi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i/>
          <w:iCs/>
          <w:snapToGrid w:val="0"/>
          <w:sz w:val="24"/>
          <w:szCs w:val="24"/>
        </w:rPr>
      </w:pPr>
      <w:r w:rsidRPr="006C4E4D">
        <w:rPr>
          <w:rFonts w:ascii="Times New Roman" w:hAnsi="Times New Roman"/>
          <w:i/>
          <w:iCs/>
          <w:snapToGrid w:val="0"/>
          <w:sz w:val="24"/>
          <w:szCs w:val="24"/>
        </w:rPr>
        <w:t xml:space="preserve">Учащиеся должны </w:t>
      </w:r>
      <w:r w:rsidRPr="006C4E4D">
        <w:rPr>
          <w:rFonts w:ascii="Times New Roman" w:hAnsi="Times New Roman"/>
          <w:i/>
          <w:iCs/>
          <w:sz w:val="24"/>
          <w:szCs w:val="24"/>
        </w:rPr>
        <w:t>знать</w:t>
      </w:r>
      <w:r w:rsidRPr="006C4E4D">
        <w:rPr>
          <w:rFonts w:ascii="Times New Roman" w:hAnsi="Times New Roman"/>
          <w:iCs/>
          <w:sz w:val="24"/>
          <w:szCs w:val="24"/>
        </w:rPr>
        <w:t>: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 xml:space="preserve">— основные процессы жизнедеятельности растений; 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— особенности минерального и воздушного питания растений;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— виды размножения растений и их значение.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i/>
          <w:iCs/>
          <w:snapToGrid w:val="0"/>
          <w:sz w:val="24"/>
          <w:szCs w:val="24"/>
        </w:rPr>
      </w:pPr>
      <w:r w:rsidRPr="006C4E4D">
        <w:rPr>
          <w:rFonts w:ascii="Times New Roman" w:hAnsi="Times New Roman"/>
          <w:i/>
          <w:iCs/>
          <w:snapToGrid w:val="0"/>
          <w:sz w:val="24"/>
          <w:szCs w:val="24"/>
        </w:rPr>
        <w:t>Учащиеся должны уметь</w:t>
      </w:r>
      <w:r w:rsidRPr="006C4E4D">
        <w:rPr>
          <w:rFonts w:ascii="Times New Roman" w:hAnsi="Times New Roman"/>
          <w:iCs/>
          <w:snapToGrid w:val="0"/>
          <w:sz w:val="24"/>
          <w:szCs w:val="24"/>
        </w:rPr>
        <w:t>:</w:t>
      </w:r>
      <w:r w:rsidRPr="006C4E4D">
        <w:rPr>
          <w:rFonts w:ascii="Times New Roman" w:hAnsi="Times New Roman"/>
          <w:i/>
          <w:iCs/>
          <w:snapToGrid w:val="0"/>
          <w:sz w:val="24"/>
          <w:szCs w:val="24"/>
        </w:rPr>
        <w:t xml:space="preserve"> 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— </w:t>
      </w:r>
      <w:r w:rsidRPr="006C4E4D">
        <w:rPr>
          <w:rFonts w:ascii="Times New Roman" w:hAnsi="Times New Roman"/>
          <w:snapToGrid w:val="0"/>
          <w:sz w:val="24"/>
          <w:szCs w:val="24"/>
        </w:rPr>
        <w:t xml:space="preserve">характеризовать </w:t>
      </w:r>
      <w:r w:rsidRPr="006C4E4D">
        <w:rPr>
          <w:rFonts w:ascii="Times New Roman" w:hAnsi="Times New Roman"/>
          <w:sz w:val="24"/>
          <w:szCs w:val="24"/>
        </w:rPr>
        <w:t>основные процессы жизнедеятельности растений;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— объяснять значение основных процессов жизнедеятельности растений;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— устанавливать взаимосвязь между процессами дыхания и фотосинтеза;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— показывать значение процессов фотосинтеза в жизни растений и в природе;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— объяснять роль различных видов размножения у растений;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— определять всхожесть семян растений.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6C4E4D">
        <w:rPr>
          <w:rFonts w:ascii="Times New Roman" w:hAnsi="Times New Roman"/>
          <w:b/>
          <w:bCs/>
          <w:snapToGrid w:val="0"/>
          <w:sz w:val="24"/>
          <w:szCs w:val="24"/>
        </w:rPr>
        <w:t>Метапредметные результаты обучения</w:t>
      </w:r>
    </w:p>
    <w:p w:rsidR="00F23208" w:rsidRPr="006C4E4D" w:rsidRDefault="00F23208" w:rsidP="00F23208">
      <w:pPr>
        <w:widowControl w:val="0"/>
        <w:tabs>
          <w:tab w:val="num" w:pos="709"/>
        </w:tabs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i/>
          <w:iCs/>
          <w:snapToGrid w:val="0"/>
          <w:sz w:val="24"/>
          <w:szCs w:val="24"/>
        </w:rPr>
        <w:t>Учащиеся должны уметь</w:t>
      </w:r>
      <w:r w:rsidRPr="006C4E4D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F23208" w:rsidRPr="006C4E4D" w:rsidRDefault="00F23208" w:rsidP="00F23208">
      <w:pPr>
        <w:widowControl w:val="0"/>
        <w:tabs>
          <w:tab w:val="num" w:pos="709"/>
        </w:tabs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анализировать результаты наблюдений и делать выводы;</w:t>
      </w:r>
    </w:p>
    <w:p w:rsidR="00F23208" w:rsidRPr="006C4E4D" w:rsidRDefault="00F23208" w:rsidP="00F23208">
      <w:pPr>
        <w:widowControl w:val="0"/>
        <w:tabs>
          <w:tab w:val="num" w:pos="709"/>
        </w:tabs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под руководством учителя оформлять отчет, включающий описание эксперимента, его результатов, выводов.</w:t>
      </w:r>
    </w:p>
    <w:p w:rsidR="00F23208" w:rsidRPr="006C4E4D" w:rsidRDefault="00F23208" w:rsidP="00F23208">
      <w:pPr>
        <w:widowControl w:val="0"/>
        <w:snapToGrid w:val="0"/>
        <w:spacing w:line="226" w:lineRule="exact"/>
        <w:rPr>
          <w:rFonts w:ascii="Times New Roman" w:hAnsi="Times New Roman"/>
          <w:b/>
          <w:bCs/>
          <w:sz w:val="24"/>
          <w:szCs w:val="24"/>
        </w:rPr>
      </w:pPr>
    </w:p>
    <w:p w:rsidR="00F23208" w:rsidRPr="006C4E4D" w:rsidRDefault="00F23208" w:rsidP="00F23208">
      <w:pPr>
        <w:widowControl w:val="0"/>
        <w:snapToGrid w:val="0"/>
        <w:spacing w:line="226" w:lineRule="exact"/>
        <w:jc w:val="center"/>
        <w:rPr>
          <w:rFonts w:ascii="Times New Roman" w:hAnsi="Times New Roman"/>
          <w:i/>
          <w:iCs/>
          <w:sz w:val="24"/>
          <w:szCs w:val="24"/>
        </w:rPr>
      </w:pPr>
      <w:r w:rsidRPr="006C4E4D">
        <w:rPr>
          <w:rFonts w:ascii="Times New Roman" w:hAnsi="Times New Roman"/>
          <w:b/>
          <w:bCs/>
          <w:sz w:val="24"/>
          <w:szCs w:val="24"/>
        </w:rPr>
        <w:t>Раздел 3. Классификация растений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6C4E4D">
        <w:rPr>
          <w:rFonts w:ascii="Times New Roman" w:hAnsi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i/>
          <w:iCs/>
          <w:snapToGrid w:val="0"/>
          <w:sz w:val="24"/>
          <w:szCs w:val="24"/>
        </w:rPr>
      </w:pPr>
      <w:r w:rsidRPr="006C4E4D">
        <w:rPr>
          <w:rFonts w:ascii="Times New Roman" w:hAnsi="Times New Roman"/>
          <w:i/>
          <w:iCs/>
          <w:snapToGrid w:val="0"/>
          <w:sz w:val="24"/>
          <w:szCs w:val="24"/>
        </w:rPr>
        <w:t>Учащиеся должны знать</w:t>
      </w:r>
      <w:r w:rsidRPr="006C4E4D">
        <w:rPr>
          <w:rFonts w:ascii="Times New Roman" w:hAnsi="Times New Roman"/>
          <w:iCs/>
          <w:snapToGrid w:val="0"/>
          <w:sz w:val="24"/>
          <w:szCs w:val="24"/>
        </w:rPr>
        <w:t>: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</w:t>
      </w:r>
      <w:r w:rsidRPr="006C4E4D">
        <w:rPr>
          <w:rFonts w:ascii="Times New Roman" w:hAnsi="Times New Roman"/>
          <w:sz w:val="24"/>
          <w:szCs w:val="24"/>
        </w:rPr>
        <w:t>основные систематические категории: вид, род, семейство, класс, отдел, царство;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</w:t>
      </w:r>
      <w:r w:rsidRPr="006C4E4D">
        <w:rPr>
          <w:rFonts w:ascii="Times New Roman" w:hAnsi="Times New Roman"/>
          <w:sz w:val="24"/>
          <w:szCs w:val="24"/>
        </w:rPr>
        <w:t>характерные признаки однодольных и двудольных растений;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</w:t>
      </w:r>
      <w:r w:rsidRPr="006C4E4D">
        <w:rPr>
          <w:rFonts w:ascii="Times New Roman" w:hAnsi="Times New Roman"/>
          <w:sz w:val="24"/>
          <w:szCs w:val="24"/>
        </w:rPr>
        <w:t>признаки основных семейств однодольных и двудольных растений;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</w:t>
      </w:r>
      <w:r w:rsidRPr="006C4E4D">
        <w:rPr>
          <w:rFonts w:ascii="Times New Roman" w:hAnsi="Times New Roman"/>
          <w:sz w:val="24"/>
          <w:szCs w:val="24"/>
        </w:rPr>
        <w:t>важнейшие сельскохозяйственные растения, биологические основы их выращивания и народнохозяйственное значение.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i/>
          <w:iCs/>
          <w:snapToGrid w:val="0"/>
          <w:sz w:val="24"/>
          <w:szCs w:val="24"/>
        </w:rPr>
        <w:t>Учащиеся должны уметь</w:t>
      </w:r>
      <w:r w:rsidRPr="006C4E4D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делать м</w:t>
      </w:r>
      <w:r w:rsidRPr="006C4E4D">
        <w:rPr>
          <w:rFonts w:ascii="Times New Roman" w:hAnsi="Times New Roman"/>
          <w:sz w:val="24"/>
          <w:szCs w:val="24"/>
        </w:rPr>
        <w:t>орфологическую характеристику растений;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</w:t>
      </w:r>
      <w:r w:rsidRPr="006C4E4D">
        <w:rPr>
          <w:rFonts w:ascii="Times New Roman" w:hAnsi="Times New Roman"/>
          <w:sz w:val="24"/>
          <w:szCs w:val="24"/>
        </w:rPr>
        <w:t>выявлять признаки семейства по внешнему строению растений;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работать с определительными карточками.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6C4E4D">
        <w:rPr>
          <w:rFonts w:ascii="Times New Roman" w:hAnsi="Times New Roman"/>
          <w:b/>
          <w:bCs/>
          <w:snapToGrid w:val="0"/>
          <w:sz w:val="24"/>
          <w:szCs w:val="24"/>
        </w:rPr>
        <w:t>Метапредметные результаты обучения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i/>
          <w:iCs/>
          <w:snapToGrid w:val="0"/>
          <w:sz w:val="24"/>
          <w:szCs w:val="24"/>
        </w:rPr>
        <w:t>Учащиеся должны уметь</w:t>
      </w:r>
      <w:r w:rsidRPr="006C4E4D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</w:t>
      </w:r>
      <w:r w:rsidRPr="006C4E4D">
        <w:rPr>
          <w:rFonts w:ascii="Times New Roman" w:hAnsi="Times New Roman"/>
          <w:sz w:val="24"/>
          <w:szCs w:val="24"/>
        </w:rPr>
        <w:t>различать объем и содержание понятий;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</w:t>
      </w:r>
      <w:r w:rsidRPr="006C4E4D">
        <w:rPr>
          <w:rFonts w:ascii="Times New Roman" w:hAnsi="Times New Roman"/>
          <w:sz w:val="24"/>
          <w:szCs w:val="24"/>
        </w:rPr>
        <w:t>различать родовое и видовое понятия;</w:t>
      </w:r>
    </w:p>
    <w:p w:rsidR="00F23208" w:rsidRPr="006C4E4D" w:rsidRDefault="00F23208" w:rsidP="00F23208">
      <w:pPr>
        <w:widowControl w:val="0"/>
        <w:tabs>
          <w:tab w:val="num" w:pos="709"/>
        </w:tabs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определять аспект классификации;</w:t>
      </w:r>
    </w:p>
    <w:p w:rsidR="00F23208" w:rsidRPr="006C4E4D" w:rsidRDefault="00F23208" w:rsidP="00F23208">
      <w:pPr>
        <w:widowControl w:val="0"/>
        <w:tabs>
          <w:tab w:val="num" w:pos="709"/>
        </w:tabs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осуществлять классификацию.</w:t>
      </w:r>
    </w:p>
    <w:p w:rsidR="00F23208" w:rsidRPr="006C4E4D" w:rsidRDefault="00F23208" w:rsidP="00F23208">
      <w:pPr>
        <w:widowControl w:val="0"/>
        <w:tabs>
          <w:tab w:val="num" w:pos="709"/>
        </w:tabs>
        <w:spacing w:line="226" w:lineRule="exact"/>
        <w:rPr>
          <w:rFonts w:ascii="Times New Roman" w:hAnsi="Times New Roman"/>
          <w:snapToGrid w:val="0"/>
          <w:sz w:val="24"/>
          <w:szCs w:val="24"/>
        </w:rPr>
      </w:pPr>
    </w:p>
    <w:p w:rsidR="00F23208" w:rsidRPr="006C4E4D" w:rsidRDefault="00F23208" w:rsidP="007855C9">
      <w:pPr>
        <w:widowControl w:val="0"/>
        <w:snapToGrid w:val="0"/>
        <w:spacing w:line="226" w:lineRule="exact"/>
        <w:jc w:val="center"/>
        <w:rPr>
          <w:rFonts w:ascii="Times New Roman" w:hAnsi="Times New Roman"/>
          <w:i/>
          <w:iCs/>
          <w:sz w:val="24"/>
          <w:szCs w:val="24"/>
        </w:rPr>
      </w:pPr>
      <w:r w:rsidRPr="006C4E4D">
        <w:rPr>
          <w:rFonts w:ascii="Times New Roman" w:hAnsi="Times New Roman"/>
          <w:b/>
          <w:bCs/>
          <w:sz w:val="24"/>
          <w:szCs w:val="24"/>
        </w:rPr>
        <w:t>Раздел 4. Природные сообщества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6C4E4D">
        <w:rPr>
          <w:rFonts w:ascii="Times New Roman" w:hAnsi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F23208" w:rsidRPr="006C4E4D" w:rsidRDefault="00F23208" w:rsidP="00F23208">
      <w:pPr>
        <w:widowControl w:val="0"/>
        <w:tabs>
          <w:tab w:val="num" w:pos="709"/>
        </w:tabs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i/>
          <w:iCs/>
          <w:snapToGrid w:val="0"/>
          <w:sz w:val="24"/>
          <w:szCs w:val="24"/>
        </w:rPr>
        <w:t xml:space="preserve">Учащиеся должны </w:t>
      </w:r>
      <w:r w:rsidRPr="006C4E4D">
        <w:rPr>
          <w:rFonts w:ascii="Times New Roman" w:hAnsi="Times New Roman"/>
          <w:i/>
          <w:iCs/>
          <w:sz w:val="24"/>
          <w:szCs w:val="24"/>
        </w:rPr>
        <w:t>знать</w:t>
      </w:r>
      <w:r w:rsidRPr="006C4E4D">
        <w:rPr>
          <w:rFonts w:ascii="Times New Roman" w:hAnsi="Times New Roman"/>
          <w:sz w:val="24"/>
          <w:szCs w:val="24"/>
        </w:rPr>
        <w:t>:</w:t>
      </w:r>
    </w:p>
    <w:p w:rsidR="00F23208" w:rsidRPr="006C4E4D" w:rsidRDefault="00F23208" w:rsidP="00F23208">
      <w:pPr>
        <w:widowControl w:val="0"/>
        <w:tabs>
          <w:tab w:val="num" w:pos="709"/>
        </w:tabs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</w:t>
      </w:r>
      <w:r w:rsidRPr="006C4E4D">
        <w:rPr>
          <w:rFonts w:ascii="Times New Roman" w:hAnsi="Times New Roman"/>
          <w:sz w:val="24"/>
          <w:szCs w:val="24"/>
        </w:rPr>
        <w:t>взаимосвязь растений с другими организмами;</w:t>
      </w:r>
    </w:p>
    <w:p w:rsidR="00F23208" w:rsidRPr="006C4E4D" w:rsidRDefault="00F23208" w:rsidP="00F23208">
      <w:pPr>
        <w:widowControl w:val="0"/>
        <w:tabs>
          <w:tab w:val="num" w:pos="709"/>
        </w:tabs>
        <w:snapToGrid w:val="0"/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</w:t>
      </w:r>
      <w:r w:rsidRPr="006C4E4D">
        <w:rPr>
          <w:rFonts w:ascii="Times New Roman" w:hAnsi="Times New Roman"/>
          <w:sz w:val="24"/>
          <w:szCs w:val="24"/>
        </w:rPr>
        <w:t>растительные сообщества и их типы;</w:t>
      </w:r>
    </w:p>
    <w:p w:rsidR="00F23208" w:rsidRPr="006C4E4D" w:rsidRDefault="00F23208" w:rsidP="00F23208">
      <w:pPr>
        <w:widowControl w:val="0"/>
        <w:tabs>
          <w:tab w:val="num" w:pos="709"/>
        </w:tabs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</w:t>
      </w:r>
      <w:r w:rsidRPr="006C4E4D">
        <w:rPr>
          <w:rFonts w:ascii="Times New Roman" w:hAnsi="Times New Roman"/>
          <w:sz w:val="24"/>
          <w:szCs w:val="24"/>
        </w:rPr>
        <w:t>закономерности развития и смены растительных сообществ;</w:t>
      </w:r>
    </w:p>
    <w:p w:rsidR="00F23208" w:rsidRPr="006C4E4D" w:rsidRDefault="00F23208" w:rsidP="00F23208">
      <w:pPr>
        <w:widowControl w:val="0"/>
        <w:tabs>
          <w:tab w:val="num" w:pos="709"/>
        </w:tabs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</w:t>
      </w:r>
      <w:r w:rsidRPr="006C4E4D">
        <w:rPr>
          <w:rFonts w:ascii="Times New Roman" w:hAnsi="Times New Roman"/>
          <w:sz w:val="24"/>
          <w:szCs w:val="24"/>
        </w:rPr>
        <w:t>о результатах влияния деятельности человека на растительные сообщества и влияния природной среды на человека.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i/>
          <w:iCs/>
          <w:snapToGrid w:val="0"/>
          <w:sz w:val="24"/>
          <w:szCs w:val="24"/>
        </w:rPr>
        <w:t>Учащиеся должны уметь</w:t>
      </w:r>
      <w:r w:rsidRPr="006C4E4D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F23208" w:rsidRPr="006C4E4D" w:rsidRDefault="00F23208" w:rsidP="00F23208">
      <w:pPr>
        <w:widowControl w:val="0"/>
        <w:tabs>
          <w:tab w:val="num" w:pos="709"/>
        </w:tabs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</w:t>
      </w:r>
      <w:r w:rsidRPr="006C4E4D">
        <w:rPr>
          <w:rFonts w:ascii="Times New Roman" w:hAnsi="Times New Roman"/>
          <w:sz w:val="24"/>
          <w:szCs w:val="24"/>
        </w:rPr>
        <w:t>устанавливать взаимосвязь растений с другими организмами;</w:t>
      </w:r>
    </w:p>
    <w:p w:rsidR="00F23208" w:rsidRPr="006C4E4D" w:rsidRDefault="00F23208" w:rsidP="00F23208">
      <w:pPr>
        <w:widowControl w:val="0"/>
        <w:tabs>
          <w:tab w:val="num" w:pos="709"/>
        </w:tabs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</w:t>
      </w:r>
      <w:r w:rsidRPr="006C4E4D">
        <w:rPr>
          <w:rFonts w:ascii="Times New Roman" w:hAnsi="Times New Roman"/>
          <w:sz w:val="24"/>
          <w:szCs w:val="24"/>
        </w:rPr>
        <w:t>определять растительные сообщества и их типы;</w:t>
      </w:r>
    </w:p>
    <w:p w:rsidR="00F23208" w:rsidRPr="006C4E4D" w:rsidRDefault="00F23208" w:rsidP="00F23208">
      <w:pPr>
        <w:widowControl w:val="0"/>
        <w:tabs>
          <w:tab w:val="num" w:pos="709"/>
        </w:tabs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</w:t>
      </w:r>
      <w:r w:rsidRPr="006C4E4D">
        <w:rPr>
          <w:rFonts w:ascii="Times New Roman" w:hAnsi="Times New Roman"/>
          <w:sz w:val="24"/>
          <w:szCs w:val="24"/>
        </w:rPr>
        <w:t>объяснять влияние деятельности человека на растительные сообщества и влияние природной среды на человека;</w:t>
      </w:r>
    </w:p>
    <w:p w:rsidR="00F23208" w:rsidRPr="006C4E4D" w:rsidRDefault="00F23208" w:rsidP="00F23208">
      <w:pPr>
        <w:widowControl w:val="0"/>
        <w:tabs>
          <w:tab w:val="num" w:pos="709"/>
        </w:tabs>
        <w:spacing w:line="226" w:lineRule="exact"/>
        <w:rPr>
          <w:rFonts w:ascii="Times New Roman" w:hAnsi="Times New Roman"/>
          <w:snapToGrid w:val="0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</w:t>
      </w:r>
      <w:r w:rsidRPr="006C4E4D">
        <w:rPr>
          <w:rFonts w:ascii="Times New Roman" w:hAnsi="Times New Roman"/>
          <w:sz w:val="24"/>
          <w:szCs w:val="24"/>
        </w:rPr>
        <w:t>проводить фенологические наблюдения за весенними явлениями в природных сообществах.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6C4E4D">
        <w:rPr>
          <w:rFonts w:ascii="Times New Roman" w:hAnsi="Times New Roman"/>
          <w:b/>
          <w:bCs/>
          <w:snapToGrid w:val="0"/>
          <w:sz w:val="24"/>
          <w:szCs w:val="24"/>
        </w:rPr>
        <w:t>Метапредметные результаты обучения</w:t>
      </w:r>
    </w:p>
    <w:p w:rsidR="00F23208" w:rsidRPr="006C4E4D" w:rsidRDefault="00F23208" w:rsidP="00F23208">
      <w:pPr>
        <w:widowControl w:val="0"/>
        <w:spacing w:line="226" w:lineRule="exact"/>
        <w:rPr>
          <w:rFonts w:ascii="Times New Roman" w:hAnsi="Times New Roman"/>
          <w:i/>
          <w:iCs/>
          <w:snapToGrid w:val="0"/>
          <w:sz w:val="24"/>
          <w:szCs w:val="24"/>
        </w:rPr>
      </w:pPr>
      <w:r w:rsidRPr="006C4E4D">
        <w:rPr>
          <w:rFonts w:ascii="Times New Roman" w:hAnsi="Times New Roman"/>
          <w:i/>
          <w:iCs/>
          <w:snapToGrid w:val="0"/>
          <w:sz w:val="24"/>
          <w:szCs w:val="24"/>
        </w:rPr>
        <w:t>Учащиеся должны уметь</w:t>
      </w:r>
      <w:r w:rsidRPr="006C4E4D">
        <w:rPr>
          <w:rFonts w:ascii="Times New Roman" w:hAnsi="Times New Roman"/>
          <w:iCs/>
          <w:snapToGrid w:val="0"/>
          <w:sz w:val="24"/>
          <w:szCs w:val="24"/>
        </w:rPr>
        <w:t>:</w:t>
      </w:r>
      <w:r w:rsidRPr="006C4E4D">
        <w:rPr>
          <w:rFonts w:ascii="Times New Roman" w:hAnsi="Times New Roman"/>
          <w:i/>
          <w:iCs/>
          <w:snapToGrid w:val="0"/>
          <w:sz w:val="24"/>
          <w:szCs w:val="24"/>
        </w:rPr>
        <w:t xml:space="preserve"> </w:t>
      </w:r>
    </w:p>
    <w:p w:rsidR="00F23208" w:rsidRPr="006C4E4D" w:rsidRDefault="00F23208" w:rsidP="00F23208">
      <w:pPr>
        <w:widowControl w:val="0"/>
        <w:tabs>
          <w:tab w:val="num" w:pos="709"/>
        </w:tabs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</w:t>
      </w:r>
      <w:r w:rsidRPr="006C4E4D">
        <w:rPr>
          <w:rFonts w:ascii="Times New Roman" w:hAnsi="Times New Roman"/>
          <w:sz w:val="24"/>
          <w:szCs w:val="24"/>
        </w:rPr>
        <w:t>под руководством учителя оформлять отчет, включающий описание объектов, наблюдений, их результаты, выводы;</w:t>
      </w:r>
    </w:p>
    <w:p w:rsidR="00F23208" w:rsidRPr="006C4E4D" w:rsidRDefault="00F23208" w:rsidP="00F23208">
      <w:pPr>
        <w:widowControl w:val="0"/>
        <w:tabs>
          <w:tab w:val="num" w:pos="709"/>
        </w:tabs>
        <w:spacing w:line="226" w:lineRule="exact"/>
        <w:rPr>
          <w:rFonts w:ascii="Times New Roman" w:hAnsi="Times New Roman"/>
          <w:sz w:val="24"/>
          <w:szCs w:val="24"/>
        </w:rPr>
      </w:pPr>
      <w:r w:rsidRPr="006C4E4D">
        <w:rPr>
          <w:rFonts w:ascii="Times New Roman" w:hAnsi="Times New Roman"/>
          <w:snapToGrid w:val="0"/>
          <w:sz w:val="24"/>
          <w:szCs w:val="24"/>
        </w:rPr>
        <w:t>— </w:t>
      </w:r>
      <w:r w:rsidRPr="006C4E4D">
        <w:rPr>
          <w:rFonts w:ascii="Times New Roman" w:hAnsi="Times New Roman"/>
          <w:sz w:val="24"/>
          <w:szCs w:val="24"/>
        </w:rPr>
        <w:t>организовывать учебное взаимодействие в группе (распределять роли, договариваться друг с другом и т. д.).</w:t>
      </w:r>
    </w:p>
    <w:p w:rsidR="00F23208" w:rsidRPr="006C4E4D" w:rsidRDefault="00F23208" w:rsidP="00F23208">
      <w:pPr>
        <w:spacing w:line="226" w:lineRule="exact"/>
        <w:rPr>
          <w:rFonts w:ascii="Times New Roman" w:hAnsi="Times New Roman"/>
          <w:b/>
          <w:bCs/>
          <w:sz w:val="24"/>
          <w:szCs w:val="24"/>
        </w:rPr>
      </w:pPr>
      <w:r w:rsidRPr="006C4E4D">
        <w:rPr>
          <w:rFonts w:ascii="Times New Roman" w:hAnsi="Times New Roman"/>
          <w:b/>
          <w:bCs/>
          <w:sz w:val="24"/>
          <w:szCs w:val="24"/>
        </w:rPr>
        <w:t xml:space="preserve">Личностные результаты обучения </w:t>
      </w:r>
    </w:p>
    <w:p w:rsidR="00F23208" w:rsidRPr="006C4E4D" w:rsidRDefault="00F23208" w:rsidP="00F23208">
      <w:pPr>
        <w:spacing w:line="226" w:lineRule="exact"/>
        <w:rPr>
          <w:rFonts w:ascii="Times New Roman" w:hAnsi="Times New Roman"/>
          <w:i/>
          <w:iCs/>
          <w:sz w:val="24"/>
          <w:szCs w:val="24"/>
        </w:rPr>
      </w:pPr>
      <w:r w:rsidRPr="006C4E4D">
        <w:rPr>
          <w:rFonts w:ascii="Times New Roman" w:hAnsi="Times New Roman"/>
          <w:i/>
          <w:iCs/>
          <w:sz w:val="24"/>
          <w:szCs w:val="24"/>
        </w:rPr>
        <w:t>Учащиеся должны</w:t>
      </w:r>
      <w:r w:rsidRPr="006C4E4D">
        <w:rPr>
          <w:rFonts w:ascii="Times New Roman" w:hAnsi="Times New Roman"/>
          <w:iCs/>
          <w:sz w:val="24"/>
          <w:szCs w:val="24"/>
        </w:rPr>
        <w:t>:</w:t>
      </w:r>
    </w:p>
    <w:p w:rsidR="00F23208" w:rsidRPr="006C4E4D" w:rsidRDefault="00F23208" w:rsidP="00F23208">
      <w:pPr>
        <w:pStyle w:val="11"/>
        <w:spacing w:line="226" w:lineRule="exact"/>
        <w:ind w:left="0" w:firstLine="284"/>
        <w:jc w:val="both"/>
        <w:rPr>
          <w:sz w:val="24"/>
          <w:szCs w:val="24"/>
        </w:rPr>
      </w:pPr>
      <w:r w:rsidRPr="006C4E4D">
        <w:rPr>
          <w:snapToGrid w:val="0"/>
          <w:sz w:val="24"/>
          <w:szCs w:val="24"/>
        </w:rPr>
        <w:t>— </w:t>
      </w:r>
      <w:r w:rsidRPr="006C4E4D">
        <w:rPr>
          <w:sz w:val="24"/>
          <w:szCs w:val="24"/>
        </w:rPr>
        <w:t>испытывать чувство гордости за российскую биологическую науку;</w:t>
      </w:r>
    </w:p>
    <w:p w:rsidR="00F23208" w:rsidRPr="006C4E4D" w:rsidRDefault="00F23208" w:rsidP="00F23208">
      <w:pPr>
        <w:pStyle w:val="11"/>
        <w:spacing w:line="226" w:lineRule="exact"/>
        <w:ind w:left="0" w:firstLine="284"/>
        <w:jc w:val="both"/>
        <w:rPr>
          <w:sz w:val="24"/>
          <w:szCs w:val="24"/>
        </w:rPr>
      </w:pPr>
      <w:r w:rsidRPr="006C4E4D">
        <w:rPr>
          <w:snapToGrid w:val="0"/>
          <w:sz w:val="24"/>
          <w:szCs w:val="24"/>
        </w:rPr>
        <w:t>— </w:t>
      </w:r>
      <w:r w:rsidRPr="006C4E4D">
        <w:rPr>
          <w:sz w:val="24"/>
          <w:szCs w:val="24"/>
        </w:rPr>
        <w:t xml:space="preserve">соблюдать правила поведения в природе; </w:t>
      </w:r>
    </w:p>
    <w:p w:rsidR="00F23208" w:rsidRPr="006C4E4D" w:rsidRDefault="00F23208" w:rsidP="00F23208">
      <w:pPr>
        <w:pStyle w:val="11"/>
        <w:spacing w:line="226" w:lineRule="exact"/>
        <w:ind w:left="0" w:firstLine="284"/>
        <w:jc w:val="both"/>
        <w:rPr>
          <w:sz w:val="24"/>
          <w:szCs w:val="24"/>
        </w:rPr>
      </w:pPr>
      <w:r w:rsidRPr="006C4E4D">
        <w:rPr>
          <w:snapToGrid w:val="0"/>
          <w:sz w:val="24"/>
          <w:szCs w:val="24"/>
        </w:rPr>
        <w:t>— </w:t>
      </w:r>
      <w:r w:rsidRPr="006C4E4D">
        <w:rPr>
          <w:sz w:val="24"/>
          <w:szCs w:val="24"/>
        </w:rPr>
        <w:t>понимать основные факторы, определяющие взаимоотношения человека и природы;</w:t>
      </w:r>
    </w:p>
    <w:p w:rsidR="00F23208" w:rsidRPr="006C4E4D" w:rsidRDefault="00F23208" w:rsidP="00F23208">
      <w:pPr>
        <w:pStyle w:val="11"/>
        <w:spacing w:line="226" w:lineRule="exact"/>
        <w:ind w:left="0" w:firstLine="284"/>
        <w:jc w:val="both"/>
        <w:rPr>
          <w:sz w:val="24"/>
          <w:szCs w:val="24"/>
        </w:rPr>
      </w:pPr>
      <w:r w:rsidRPr="006C4E4D">
        <w:rPr>
          <w:snapToGrid w:val="0"/>
          <w:sz w:val="24"/>
          <w:szCs w:val="24"/>
        </w:rPr>
        <w:t>— </w:t>
      </w:r>
      <w:r w:rsidRPr="006C4E4D">
        <w:rPr>
          <w:sz w:val="24"/>
          <w:szCs w:val="24"/>
        </w:rPr>
        <w:t>уметь реализовывать теоретические познания на практике;</w:t>
      </w:r>
    </w:p>
    <w:p w:rsidR="00F23208" w:rsidRPr="006C4E4D" w:rsidRDefault="00F23208" w:rsidP="00F23208">
      <w:pPr>
        <w:pStyle w:val="11"/>
        <w:spacing w:line="226" w:lineRule="exact"/>
        <w:ind w:left="0" w:firstLine="284"/>
        <w:jc w:val="both"/>
        <w:rPr>
          <w:sz w:val="24"/>
          <w:szCs w:val="24"/>
        </w:rPr>
      </w:pPr>
      <w:r w:rsidRPr="006C4E4D">
        <w:rPr>
          <w:snapToGrid w:val="0"/>
          <w:sz w:val="24"/>
          <w:szCs w:val="24"/>
        </w:rPr>
        <w:t>— </w:t>
      </w:r>
      <w:r w:rsidRPr="006C4E4D">
        <w:rPr>
          <w:sz w:val="24"/>
          <w:szCs w:val="24"/>
        </w:rPr>
        <w:t>осознавать значение обучения для повседневной жизни и осознанного выбора профессии;</w:t>
      </w:r>
    </w:p>
    <w:p w:rsidR="00F23208" w:rsidRPr="006C4E4D" w:rsidRDefault="00F23208" w:rsidP="00F23208">
      <w:pPr>
        <w:pStyle w:val="11"/>
        <w:spacing w:line="226" w:lineRule="exact"/>
        <w:ind w:left="0" w:firstLine="284"/>
        <w:jc w:val="both"/>
        <w:rPr>
          <w:sz w:val="24"/>
          <w:szCs w:val="24"/>
        </w:rPr>
      </w:pPr>
      <w:r w:rsidRPr="006C4E4D">
        <w:rPr>
          <w:snapToGrid w:val="0"/>
          <w:sz w:val="24"/>
          <w:szCs w:val="24"/>
        </w:rPr>
        <w:t>— </w:t>
      </w:r>
      <w:r w:rsidRPr="006C4E4D">
        <w:rPr>
          <w:sz w:val="24"/>
          <w:szCs w:val="24"/>
        </w:rPr>
        <w:t xml:space="preserve">понимать важность ответственного отношения к учению, </w:t>
      </w:r>
      <w:proofErr w:type="gramStart"/>
      <w:r w:rsidRPr="006C4E4D">
        <w:rPr>
          <w:sz w:val="24"/>
          <w:szCs w:val="24"/>
        </w:rPr>
        <w:t>готовности и способности</w:t>
      </w:r>
      <w:proofErr w:type="gramEnd"/>
      <w:r w:rsidRPr="006C4E4D"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F23208" w:rsidRPr="006C4E4D" w:rsidRDefault="00F23208" w:rsidP="00F23208">
      <w:pPr>
        <w:pStyle w:val="11"/>
        <w:spacing w:line="226" w:lineRule="exact"/>
        <w:ind w:left="0" w:firstLine="284"/>
        <w:jc w:val="both"/>
        <w:rPr>
          <w:sz w:val="24"/>
          <w:szCs w:val="24"/>
        </w:rPr>
      </w:pPr>
      <w:r w:rsidRPr="006C4E4D">
        <w:rPr>
          <w:snapToGrid w:val="0"/>
          <w:sz w:val="24"/>
          <w:szCs w:val="24"/>
        </w:rPr>
        <w:t>— </w:t>
      </w:r>
      <w:r w:rsidRPr="006C4E4D">
        <w:rPr>
          <w:sz w:val="24"/>
          <w:szCs w:val="24"/>
        </w:rPr>
        <w:t>проводить работу над ошибками для внесения корректив в усваиваемые знания;</w:t>
      </w:r>
    </w:p>
    <w:p w:rsidR="00F23208" w:rsidRPr="006C4E4D" w:rsidRDefault="00F23208" w:rsidP="00F23208">
      <w:pPr>
        <w:pStyle w:val="11"/>
        <w:spacing w:line="226" w:lineRule="exact"/>
        <w:ind w:left="0" w:firstLine="284"/>
        <w:jc w:val="both"/>
        <w:rPr>
          <w:sz w:val="24"/>
          <w:szCs w:val="24"/>
        </w:rPr>
      </w:pPr>
      <w:r w:rsidRPr="006C4E4D">
        <w:rPr>
          <w:snapToGrid w:val="0"/>
          <w:sz w:val="24"/>
          <w:szCs w:val="24"/>
        </w:rPr>
        <w:t>— </w:t>
      </w:r>
      <w:r w:rsidRPr="006C4E4D">
        <w:rPr>
          <w:sz w:val="24"/>
          <w:szCs w:val="24"/>
        </w:rPr>
        <w:t>испытывать любовь к природе, чувства уважения к ученым, изучающим растительный мир, и эстетические чувства от общения с растениями;</w:t>
      </w:r>
    </w:p>
    <w:p w:rsidR="00F23208" w:rsidRPr="006C4E4D" w:rsidRDefault="00F23208" w:rsidP="00F23208">
      <w:pPr>
        <w:pStyle w:val="11"/>
        <w:spacing w:line="226" w:lineRule="exact"/>
        <w:ind w:left="0" w:firstLine="284"/>
        <w:jc w:val="both"/>
        <w:rPr>
          <w:sz w:val="24"/>
          <w:szCs w:val="24"/>
        </w:rPr>
      </w:pPr>
      <w:r w:rsidRPr="006C4E4D">
        <w:rPr>
          <w:snapToGrid w:val="0"/>
          <w:sz w:val="24"/>
          <w:szCs w:val="24"/>
        </w:rPr>
        <w:t>— </w:t>
      </w:r>
      <w:r w:rsidRPr="006C4E4D">
        <w:rPr>
          <w:sz w:val="24"/>
          <w:szCs w:val="24"/>
        </w:rPr>
        <w:t>признавать право каждого на собственное мнение;</w:t>
      </w:r>
    </w:p>
    <w:p w:rsidR="00F23208" w:rsidRPr="006C4E4D" w:rsidRDefault="00F23208" w:rsidP="00F23208">
      <w:pPr>
        <w:pStyle w:val="11"/>
        <w:spacing w:line="226" w:lineRule="exact"/>
        <w:ind w:left="0" w:firstLine="284"/>
        <w:jc w:val="both"/>
        <w:rPr>
          <w:sz w:val="24"/>
          <w:szCs w:val="24"/>
        </w:rPr>
      </w:pPr>
      <w:r w:rsidRPr="006C4E4D">
        <w:rPr>
          <w:snapToGrid w:val="0"/>
          <w:sz w:val="24"/>
          <w:szCs w:val="24"/>
        </w:rPr>
        <w:t>— </w:t>
      </w:r>
      <w:r w:rsidRPr="006C4E4D">
        <w:rPr>
          <w:sz w:val="24"/>
          <w:szCs w:val="24"/>
        </w:rPr>
        <w:t>проявлять готовность к самостоятельным поступкам и действиям на благо природы;</w:t>
      </w:r>
    </w:p>
    <w:p w:rsidR="00F23208" w:rsidRPr="006C4E4D" w:rsidRDefault="00F23208" w:rsidP="00F23208">
      <w:pPr>
        <w:pStyle w:val="11"/>
        <w:spacing w:line="226" w:lineRule="exact"/>
        <w:ind w:left="0" w:firstLine="284"/>
        <w:jc w:val="both"/>
        <w:rPr>
          <w:sz w:val="24"/>
          <w:szCs w:val="24"/>
        </w:rPr>
      </w:pPr>
      <w:r w:rsidRPr="006C4E4D">
        <w:rPr>
          <w:snapToGrid w:val="0"/>
          <w:sz w:val="24"/>
          <w:szCs w:val="24"/>
        </w:rPr>
        <w:t>— </w:t>
      </w:r>
      <w:r w:rsidRPr="006C4E4D">
        <w:rPr>
          <w:sz w:val="24"/>
          <w:szCs w:val="24"/>
        </w:rPr>
        <w:t xml:space="preserve">уметь отстаивать свою точку зрения; </w:t>
      </w:r>
    </w:p>
    <w:p w:rsidR="00F23208" w:rsidRPr="006C4E4D" w:rsidRDefault="00F23208" w:rsidP="00F23208">
      <w:pPr>
        <w:pStyle w:val="11"/>
        <w:spacing w:line="226" w:lineRule="exact"/>
        <w:ind w:left="0" w:firstLine="284"/>
        <w:jc w:val="both"/>
        <w:rPr>
          <w:sz w:val="24"/>
          <w:szCs w:val="24"/>
        </w:rPr>
      </w:pPr>
      <w:r w:rsidRPr="006C4E4D">
        <w:rPr>
          <w:snapToGrid w:val="0"/>
          <w:sz w:val="24"/>
          <w:szCs w:val="24"/>
        </w:rPr>
        <w:t>— </w:t>
      </w:r>
      <w:r w:rsidRPr="006C4E4D">
        <w:rPr>
          <w:sz w:val="24"/>
          <w:szCs w:val="24"/>
        </w:rPr>
        <w:t>критично относиться к своим поступкам, нести ответственность за их последствия;</w:t>
      </w:r>
    </w:p>
    <w:p w:rsidR="00F23208" w:rsidRPr="006C4E4D" w:rsidRDefault="00F23208" w:rsidP="00F23208">
      <w:pPr>
        <w:pStyle w:val="11"/>
        <w:spacing w:line="226" w:lineRule="exact"/>
        <w:ind w:left="0" w:firstLine="284"/>
        <w:jc w:val="both"/>
        <w:rPr>
          <w:sz w:val="24"/>
          <w:szCs w:val="24"/>
        </w:rPr>
      </w:pPr>
      <w:r w:rsidRPr="006C4E4D">
        <w:rPr>
          <w:snapToGrid w:val="0"/>
          <w:sz w:val="24"/>
          <w:szCs w:val="24"/>
        </w:rPr>
        <w:t>— </w:t>
      </w:r>
      <w:r w:rsidRPr="006C4E4D">
        <w:rPr>
          <w:sz w:val="24"/>
          <w:szCs w:val="24"/>
        </w:rPr>
        <w:t>понимать необходимость ответственного, бережного отношения к окружающей среде;</w:t>
      </w:r>
    </w:p>
    <w:p w:rsidR="00F23208" w:rsidRPr="006C4E4D" w:rsidRDefault="00F23208" w:rsidP="00F23208">
      <w:pPr>
        <w:pStyle w:val="11"/>
        <w:spacing w:line="226" w:lineRule="exact"/>
        <w:ind w:left="0" w:firstLine="284"/>
        <w:jc w:val="both"/>
        <w:rPr>
          <w:sz w:val="24"/>
          <w:szCs w:val="24"/>
        </w:rPr>
      </w:pPr>
      <w:r w:rsidRPr="006C4E4D">
        <w:rPr>
          <w:snapToGrid w:val="0"/>
          <w:sz w:val="24"/>
          <w:szCs w:val="24"/>
        </w:rPr>
        <w:t>— </w:t>
      </w:r>
      <w:r w:rsidRPr="006C4E4D">
        <w:rPr>
          <w:sz w:val="24"/>
          <w:szCs w:val="24"/>
        </w:rPr>
        <w:t>уметь слушать и слышать другое мнение;</w:t>
      </w:r>
    </w:p>
    <w:p w:rsidR="00F23208" w:rsidRPr="006C4E4D" w:rsidRDefault="00F23208" w:rsidP="00F23208">
      <w:pPr>
        <w:pStyle w:val="11"/>
        <w:spacing w:line="226" w:lineRule="exact"/>
        <w:ind w:left="0" w:firstLine="284"/>
        <w:jc w:val="both"/>
        <w:rPr>
          <w:sz w:val="24"/>
          <w:szCs w:val="24"/>
        </w:rPr>
      </w:pPr>
      <w:r w:rsidRPr="006C4E4D">
        <w:rPr>
          <w:snapToGrid w:val="0"/>
          <w:sz w:val="24"/>
          <w:szCs w:val="24"/>
        </w:rPr>
        <w:t>— </w:t>
      </w:r>
      <w:r w:rsidRPr="006C4E4D">
        <w:rPr>
          <w:sz w:val="24"/>
          <w:szCs w:val="24"/>
        </w:rPr>
        <w:t>уметь оперировать фактами как для доказательства, так и для опровержения существующего мнения.</w:t>
      </w:r>
    </w:p>
    <w:p w:rsidR="009B5971" w:rsidRPr="006C4E4D" w:rsidRDefault="009B5971" w:rsidP="0000072B">
      <w:pPr>
        <w:widowControl w:val="0"/>
        <w:snapToGrid w:val="0"/>
        <w:spacing w:line="226" w:lineRule="exact"/>
        <w:ind w:firstLine="0"/>
        <w:rPr>
          <w:rFonts w:ascii="Times New Roman" w:hAnsi="Times New Roman"/>
          <w:sz w:val="24"/>
          <w:szCs w:val="24"/>
        </w:rPr>
      </w:pPr>
    </w:p>
    <w:p w:rsidR="007855C9" w:rsidRPr="006C4E4D" w:rsidRDefault="007855C9" w:rsidP="0000072B">
      <w:pPr>
        <w:widowControl w:val="0"/>
        <w:snapToGrid w:val="0"/>
        <w:spacing w:line="226" w:lineRule="exact"/>
        <w:ind w:firstLine="0"/>
        <w:rPr>
          <w:rFonts w:ascii="Times New Roman" w:hAnsi="Times New Roman"/>
          <w:sz w:val="24"/>
          <w:szCs w:val="24"/>
        </w:rPr>
      </w:pPr>
    </w:p>
    <w:p w:rsidR="007855C9" w:rsidRPr="006C4E4D" w:rsidRDefault="007855C9" w:rsidP="007855C9">
      <w:pPr>
        <w:widowControl w:val="0"/>
        <w:snapToGrid w:val="0"/>
        <w:spacing w:line="226" w:lineRule="exact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6C4E4D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</w:t>
      </w:r>
    </w:p>
    <w:p w:rsidR="00E14B3C" w:rsidRPr="006C4E4D" w:rsidRDefault="00E14B3C" w:rsidP="007855C9">
      <w:pPr>
        <w:widowControl w:val="0"/>
        <w:snapToGrid w:val="0"/>
        <w:spacing w:line="226" w:lineRule="exact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1138" w:type="dxa"/>
        <w:tblInd w:w="-318" w:type="dxa"/>
        <w:tblLook w:val="04A0" w:firstRow="1" w:lastRow="0" w:firstColumn="1" w:lastColumn="0" w:noHBand="0" w:noVBand="1"/>
      </w:tblPr>
      <w:tblGrid>
        <w:gridCol w:w="807"/>
        <w:gridCol w:w="3025"/>
        <w:gridCol w:w="1578"/>
        <w:gridCol w:w="5728"/>
      </w:tblGrid>
      <w:tr w:rsidR="006C4E4D" w:rsidRPr="006C4E4D" w:rsidTr="006C4E4D">
        <w:trPr>
          <w:trHeight w:val="418"/>
        </w:trPr>
        <w:tc>
          <w:tcPr>
            <w:tcW w:w="807" w:type="dxa"/>
          </w:tcPr>
          <w:p w:rsidR="006C4E4D" w:rsidRPr="006C4E4D" w:rsidRDefault="006C4E4D" w:rsidP="007855C9">
            <w:pPr>
              <w:widowControl w:val="0"/>
              <w:snapToGrid w:val="0"/>
              <w:spacing w:line="226" w:lineRule="exac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E4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25" w:type="dxa"/>
          </w:tcPr>
          <w:p w:rsidR="006C4E4D" w:rsidRPr="006C4E4D" w:rsidRDefault="006C4E4D" w:rsidP="007855C9">
            <w:pPr>
              <w:widowControl w:val="0"/>
              <w:snapToGrid w:val="0"/>
              <w:spacing w:line="226" w:lineRule="exac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E4D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78" w:type="dxa"/>
          </w:tcPr>
          <w:p w:rsidR="006C4E4D" w:rsidRPr="006C4E4D" w:rsidRDefault="006C4E4D" w:rsidP="007855C9">
            <w:pPr>
              <w:widowControl w:val="0"/>
              <w:snapToGrid w:val="0"/>
              <w:spacing w:line="226" w:lineRule="exac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E4D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728" w:type="dxa"/>
          </w:tcPr>
          <w:p w:rsidR="006C4E4D" w:rsidRPr="006C4E4D" w:rsidRDefault="006C4E4D" w:rsidP="007855C9">
            <w:pPr>
              <w:widowControl w:val="0"/>
              <w:snapToGrid w:val="0"/>
              <w:spacing w:line="226" w:lineRule="exac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E4D">
              <w:rPr>
                <w:rFonts w:ascii="Times New Roman" w:hAnsi="Times New Roman"/>
                <w:b/>
                <w:sz w:val="24"/>
                <w:szCs w:val="24"/>
              </w:rPr>
              <w:t>Лабораторные работы</w:t>
            </w:r>
          </w:p>
        </w:tc>
      </w:tr>
      <w:tr w:rsidR="006C4E4D" w:rsidRPr="006C4E4D" w:rsidTr="006C4E4D">
        <w:trPr>
          <w:trHeight w:val="2793"/>
        </w:trPr>
        <w:tc>
          <w:tcPr>
            <w:tcW w:w="807" w:type="dxa"/>
          </w:tcPr>
          <w:p w:rsidR="006C4E4D" w:rsidRPr="006C4E4D" w:rsidRDefault="006C4E4D" w:rsidP="007855C9">
            <w:pPr>
              <w:widowControl w:val="0"/>
              <w:snapToGrid w:val="0"/>
              <w:spacing w:line="226" w:lineRule="exac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E4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025" w:type="dxa"/>
          </w:tcPr>
          <w:p w:rsidR="006C4E4D" w:rsidRPr="006C4E4D" w:rsidRDefault="006C4E4D" w:rsidP="007855C9">
            <w:pPr>
              <w:widowControl w:val="0"/>
              <w:snapToGrid w:val="0"/>
              <w:spacing w:line="226" w:lineRule="exact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E4D">
              <w:rPr>
                <w:rFonts w:ascii="Times New Roman" w:hAnsi="Times New Roman"/>
                <w:bCs/>
                <w:sz w:val="24"/>
                <w:szCs w:val="24"/>
              </w:rPr>
              <w:t>Строение и многообразие покрытосеменных растений</w:t>
            </w:r>
          </w:p>
          <w:p w:rsidR="006C4E4D" w:rsidRPr="006C4E4D" w:rsidRDefault="006C4E4D" w:rsidP="007855C9">
            <w:pPr>
              <w:widowControl w:val="0"/>
              <w:snapToGrid w:val="0"/>
              <w:spacing w:line="226" w:lineRule="exac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6C4E4D" w:rsidRPr="006C4E4D" w:rsidRDefault="006C4E4D" w:rsidP="007855C9">
            <w:pPr>
              <w:widowControl w:val="0"/>
              <w:snapToGrid w:val="0"/>
              <w:spacing w:line="226" w:lineRule="exac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E4D">
              <w:rPr>
                <w:rFonts w:ascii="Times New Roman" w:hAnsi="Times New Roman"/>
                <w:b/>
                <w:sz w:val="24"/>
                <w:szCs w:val="24"/>
              </w:rPr>
              <w:t>14ч.</w:t>
            </w:r>
          </w:p>
        </w:tc>
        <w:tc>
          <w:tcPr>
            <w:tcW w:w="5728" w:type="dxa"/>
          </w:tcPr>
          <w:p w:rsidR="006C4E4D" w:rsidRPr="006C4E4D" w:rsidRDefault="006C4E4D" w:rsidP="007855C9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C4E4D">
              <w:rPr>
                <w:rFonts w:ascii="Times New Roman" w:hAnsi="Times New Roman"/>
                <w:sz w:val="24"/>
                <w:szCs w:val="24"/>
              </w:rPr>
              <w:t xml:space="preserve">1.Строение семян двудольных и однодольных растений. </w:t>
            </w:r>
          </w:p>
          <w:p w:rsidR="006C4E4D" w:rsidRPr="006C4E4D" w:rsidRDefault="006C4E4D" w:rsidP="007855C9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C4E4D">
              <w:rPr>
                <w:rFonts w:ascii="Times New Roman" w:hAnsi="Times New Roman"/>
                <w:sz w:val="24"/>
                <w:szCs w:val="24"/>
              </w:rPr>
              <w:t xml:space="preserve">2.Виды корней. Стержневая и мочковатая корневые системы. </w:t>
            </w:r>
          </w:p>
          <w:p w:rsidR="006C4E4D" w:rsidRPr="006C4E4D" w:rsidRDefault="006C4E4D" w:rsidP="007855C9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C4E4D">
              <w:rPr>
                <w:rFonts w:ascii="Times New Roman" w:hAnsi="Times New Roman"/>
                <w:sz w:val="24"/>
                <w:szCs w:val="24"/>
              </w:rPr>
              <w:t xml:space="preserve">3.Корневой чехлик и корневые волоски. </w:t>
            </w:r>
          </w:p>
          <w:p w:rsidR="006C4E4D" w:rsidRPr="006C4E4D" w:rsidRDefault="006C4E4D" w:rsidP="007855C9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C4E4D">
              <w:rPr>
                <w:rFonts w:ascii="Times New Roman" w:hAnsi="Times New Roman"/>
                <w:sz w:val="24"/>
                <w:szCs w:val="24"/>
              </w:rPr>
              <w:t>4. Строение почек. Расположение почек на стебле.</w:t>
            </w:r>
          </w:p>
          <w:p w:rsidR="006C4E4D" w:rsidRPr="006C4E4D" w:rsidRDefault="006C4E4D" w:rsidP="00AA7D75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C4E4D">
              <w:rPr>
                <w:rFonts w:ascii="Times New Roman" w:hAnsi="Times New Roman"/>
                <w:sz w:val="24"/>
                <w:szCs w:val="24"/>
              </w:rPr>
              <w:t xml:space="preserve">5.Внутреннее строение ветки дерева. 6.Видоизмененные побеги (корневище, клубень, луковица). </w:t>
            </w:r>
          </w:p>
          <w:p w:rsidR="006C4E4D" w:rsidRPr="006C4E4D" w:rsidRDefault="006C4E4D" w:rsidP="00AA7D75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C4E4D">
              <w:rPr>
                <w:rFonts w:ascii="Times New Roman" w:hAnsi="Times New Roman"/>
                <w:sz w:val="24"/>
                <w:szCs w:val="24"/>
              </w:rPr>
              <w:t xml:space="preserve">7.Строение цветка. </w:t>
            </w:r>
          </w:p>
          <w:p w:rsidR="006C4E4D" w:rsidRPr="006C4E4D" w:rsidRDefault="006C4E4D" w:rsidP="00AA7D75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4E4D">
              <w:rPr>
                <w:rFonts w:ascii="Times New Roman" w:hAnsi="Times New Roman"/>
                <w:sz w:val="24"/>
                <w:szCs w:val="24"/>
              </w:rPr>
              <w:t>8.Различные виды соцветий. 9.Многообразие сухих и сочных плодов</w:t>
            </w:r>
          </w:p>
        </w:tc>
      </w:tr>
      <w:tr w:rsidR="006C4E4D" w:rsidRPr="006C4E4D" w:rsidTr="006C4E4D">
        <w:trPr>
          <w:trHeight w:val="976"/>
        </w:trPr>
        <w:tc>
          <w:tcPr>
            <w:tcW w:w="807" w:type="dxa"/>
          </w:tcPr>
          <w:p w:rsidR="006C4E4D" w:rsidRPr="006C4E4D" w:rsidRDefault="006C4E4D" w:rsidP="007855C9">
            <w:pPr>
              <w:widowControl w:val="0"/>
              <w:snapToGrid w:val="0"/>
              <w:spacing w:line="226" w:lineRule="exac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E4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025" w:type="dxa"/>
          </w:tcPr>
          <w:p w:rsidR="006C4E4D" w:rsidRPr="006C4E4D" w:rsidRDefault="006C4E4D" w:rsidP="007855C9">
            <w:pPr>
              <w:widowControl w:val="0"/>
              <w:snapToGrid w:val="0"/>
              <w:spacing w:line="226" w:lineRule="exac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C4E4D">
              <w:rPr>
                <w:rFonts w:ascii="Times New Roman" w:hAnsi="Times New Roman"/>
                <w:bCs/>
                <w:sz w:val="24"/>
                <w:szCs w:val="24"/>
              </w:rPr>
              <w:t>Жизнь растений</w:t>
            </w:r>
          </w:p>
        </w:tc>
        <w:tc>
          <w:tcPr>
            <w:tcW w:w="1578" w:type="dxa"/>
          </w:tcPr>
          <w:p w:rsidR="006C4E4D" w:rsidRPr="006C4E4D" w:rsidRDefault="006C4E4D" w:rsidP="007855C9">
            <w:pPr>
              <w:widowControl w:val="0"/>
              <w:snapToGrid w:val="0"/>
              <w:spacing w:line="226" w:lineRule="exac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E4D">
              <w:rPr>
                <w:rFonts w:ascii="Times New Roman" w:hAnsi="Times New Roman"/>
                <w:b/>
                <w:sz w:val="24"/>
                <w:szCs w:val="24"/>
              </w:rPr>
              <w:t>10ч.</w:t>
            </w:r>
          </w:p>
        </w:tc>
        <w:tc>
          <w:tcPr>
            <w:tcW w:w="5728" w:type="dxa"/>
          </w:tcPr>
          <w:p w:rsidR="006C4E4D" w:rsidRPr="006C4E4D" w:rsidRDefault="006C4E4D" w:rsidP="00AA7D75">
            <w:pPr>
              <w:widowControl w:val="0"/>
              <w:tabs>
                <w:tab w:val="num" w:pos="709"/>
              </w:tabs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C4E4D">
              <w:rPr>
                <w:rFonts w:ascii="Times New Roman" w:hAnsi="Times New Roman"/>
                <w:sz w:val="24"/>
                <w:szCs w:val="24"/>
              </w:rPr>
              <w:t xml:space="preserve">1.Передвижение воды и минеральных веществ по древесине. </w:t>
            </w:r>
          </w:p>
          <w:p w:rsidR="006C4E4D" w:rsidRPr="006C4E4D" w:rsidRDefault="006C4E4D" w:rsidP="00AA7D75">
            <w:pPr>
              <w:widowControl w:val="0"/>
              <w:tabs>
                <w:tab w:val="num" w:pos="709"/>
              </w:tabs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C4E4D">
              <w:rPr>
                <w:rFonts w:ascii="Times New Roman" w:hAnsi="Times New Roman"/>
                <w:sz w:val="24"/>
                <w:szCs w:val="24"/>
              </w:rPr>
              <w:t xml:space="preserve">2.Вегетативное размножение комнатных растений. </w:t>
            </w:r>
          </w:p>
          <w:p w:rsidR="006C4E4D" w:rsidRPr="006C4E4D" w:rsidRDefault="006C4E4D" w:rsidP="00AA7D75">
            <w:pPr>
              <w:widowControl w:val="0"/>
              <w:tabs>
                <w:tab w:val="num" w:pos="709"/>
              </w:tabs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C4E4D">
              <w:rPr>
                <w:rFonts w:ascii="Times New Roman" w:hAnsi="Times New Roman"/>
                <w:sz w:val="24"/>
                <w:szCs w:val="24"/>
              </w:rPr>
              <w:t>3.Определение всхожести семян растений и их посев.</w:t>
            </w:r>
          </w:p>
          <w:p w:rsidR="006C4E4D" w:rsidRPr="006C4E4D" w:rsidRDefault="006C4E4D" w:rsidP="007855C9">
            <w:pPr>
              <w:widowControl w:val="0"/>
              <w:snapToGrid w:val="0"/>
              <w:spacing w:line="226" w:lineRule="exac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4E4D" w:rsidRPr="006C4E4D" w:rsidTr="006C4E4D">
        <w:trPr>
          <w:trHeight w:val="628"/>
        </w:trPr>
        <w:tc>
          <w:tcPr>
            <w:tcW w:w="807" w:type="dxa"/>
          </w:tcPr>
          <w:p w:rsidR="006C4E4D" w:rsidRPr="006C4E4D" w:rsidRDefault="006C4E4D" w:rsidP="007855C9">
            <w:pPr>
              <w:widowControl w:val="0"/>
              <w:snapToGrid w:val="0"/>
              <w:spacing w:line="226" w:lineRule="exac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E4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025" w:type="dxa"/>
          </w:tcPr>
          <w:p w:rsidR="006C4E4D" w:rsidRPr="006C4E4D" w:rsidRDefault="006C4E4D" w:rsidP="007855C9">
            <w:pPr>
              <w:widowControl w:val="0"/>
              <w:snapToGrid w:val="0"/>
              <w:spacing w:line="226" w:lineRule="exac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C4E4D">
              <w:rPr>
                <w:rFonts w:ascii="Times New Roman" w:hAnsi="Times New Roman"/>
                <w:bCs/>
                <w:sz w:val="24"/>
                <w:szCs w:val="24"/>
              </w:rPr>
              <w:t>Классификация растений</w:t>
            </w:r>
          </w:p>
        </w:tc>
        <w:tc>
          <w:tcPr>
            <w:tcW w:w="1578" w:type="dxa"/>
          </w:tcPr>
          <w:p w:rsidR="006C4E4D" w:rsidRPr="006C4E4D" w:rsidRDefault="006C4E4D" w:rsidP="007855C9">
            <w:pPr>
              <w:widowControl w:val="0"/>
              <w:snapToGrid w:val="0"/>
              <w:spacing w:line="226" w:lineRule="exac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E4D">
              <w:rPr>
                <w:rFonts w:ascii="Times New Roman" w:hAnsi="Times New Roman"/>
                <w:b/>
                <w:sz w:val="24"/>
                <w:szCs w:val="24"/>
              </w:rPr>
              <w:t>6ч.</w:t>
            </w:r>
          </w:p>
        </w:tc>
        <w:tc>
          <w:tcPr>
            <w:tcW w:w="5728" w:type="dxa"/>
          </w:tcPr>
          <w:p w:rsidR="006C4E4D" w:rsidRPr="006C4E4D" w:rsidRDefault="006C4E4D" w:rsidP="00AA7D75">
            <w:pPr>
              <w:widowControl w:val="0"/>
              <w:tabs>
                <w:tab w:val="num" w:pos="709"/>
              </w:tabs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C4E4D">
              <w:rPr>
                <w:rFonts w:ascii="Times New Roman" w:hAnsi="Times New Roman"/>
                <w:sz w:val="24"/>
                <w:szCs w:val="24"/>
              </w:rPr>
              <w:t>1.Выявление признаков семейства по внешнему строению растений.</w:t>
            </w:r>
          </w:p>
          <w:p w:rsidR="006C4E4D" w:rsidRPr="006C4E4D" w:rsidRDefault="006C4E4D" w:rsidP="007855C9">
            <w:pPr>
              <w:widowControl w:val="0"/>
              <w:snapToGrid w:val="0"/>
              <w:spacing w:line="226" w:lineRule="exac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4E4D" w:rsidRPr="006C4E4D" w:rsidTr="006C4E4D">
        <w:trPr>
          <w:trHeight w:val="405"/>
        </w:trPr>
        <w:tc>
          <w:tcPr>
            <w:tcW w:w="807" w:type="dxa"/>
          </w:tcPr>
          <w:p w:rsidR="006C4E4D" w:rsidRPr="006C4E4D" w:rsidRDefault="006C4E4D" w:rsidP="007855C9">
            <w:pPr>
              <w:widowControl w:val="0"/>
              <w:snapToGrid w:val="0"/>
              <w:spacing w:line="226" w:lineRule="exac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E4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025" w:type="dxa"/>
          </w:tcPr>
          <w:p w:rsidR="006C4E4D" w:rsidRPr="006C4E4D" w:rsidRDefault="006C4E4D" w:rsidP="007855C9">
            <w:pPr>
              <w:widowControl w:val="0"/>
              <w:snapToGrid w:val="0"/>
              <w:spacing w:line="226" w:lineRule="exac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C4E4D">
              <w:rPr>
                <w:rFonts w:ascii="Times New Roman" w:hAnsi="Times New Roman"/>
                <w:sz w:val="24"/>
                <w:szCs w:val="24"/>
              </w:rPr>
              <w:t>Природные сообщества</w:t>
            </w:r>
          </w:p>
        </w:tc>
        <w:tc>
          <w:tcPr>
            <w:tcW w:w="1578" w:type="dxa"/>
          </w:tcPr>
          <w:p w:rsidR="006C4E4D" w:rsidRPr="006C4E4D" w:rsidRDefault="006C4E4D" w:rsidP="007855C9">
            <w:pPr>
              <w:widowControl w:val="0"/>
              <w:snapToGrid w:val="0"/>
              <w:spacing w:line="226" w:lineRule="exac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E4D">
              <w:rPr>
                <w:rFonts w:ascii="Times New Roman" w:hAnsi="Times New Roman"/>
                <w:b/>
                <w:sz w:val="24"/>
                <w:szCs w:val="24"/>
              </w:rPr>
              <w:t>3ч.</w:t>
            </w:r>
          </w:p>
        </w:tc>
        <w:tc>
          <w:tcPr>
            <w:tcW w:w="5728" w:type="dxa"/>
          </w:tcPr>
          <w:p w:rsidR="006C4E4D" w:rsidRPr="006C4E4D" w:rsidRDefault="006C4E4D" w:rsidP="007855C9">
            <w:pPr>
              <w:widowControl w:val="0"/>
              <w:snapToGrid w:val="0"/>
              <w:spacing w:line="226" w:lineRule="exac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855C9" w:rsidRPr="006C4E4D" w:rsidRDefault="007855C9" w:rsidP="007855C9">
      <w:pPr>
        <w:widowControl w:val="0"/>
        <w:snapToGrid w:val="0"/>
        <w:spacing w:line="226" w:lineRule="exact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7855C9" w:rsidRPr="006C4E4D" w:rsidRDefault="007855C9" w:rsidP="0000072B">
      <w:pPr>
        <w:widowControl w:val="0"/>
        <w:snapToGrid w:val="0"/>
        <w:spacing w:line="226" w:lineRule="exact"/>
        <w:ind w:firstLine="0"/>
        <w:rPr>
          <w:rFonts w:ascii="Times New Roman" w:hAnsi="Times New Roman"/>
          <w:sz w:val="24"/>
          <w:szCs w:val="24"/>
        </w:rPr>
      </w:pPr>
    </w:p>
    <w:p w:rsidR="006C4E4D" w:rsidRDefault="006C4E4D" w:rsidP="007D089F">
      <w:pPr>
        <w:widowControl w:val="0"/>
        <w:snapToGrid w:val="0"/>
        <w:spacing w:line="226" w:lineRule="exact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7855C9" w:rsidRPr="006C4E4D" w:rsidRDefault="007D089F" w:rsidP="007D089F">
      <w:pPr>
        <w:widowControl w:val="0"/>
        <w:snapToGrid w:val="0"/>
        <w:spacing w:line="226" w:lineRule="exact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6C4E4D">
        <w:rPr>
          <w:rFonts w:ascii="Times New Roman" w:hAnsi="Times New Roman"/>
          <w:b/>
          <w:sz w:val="24"/>
          <w:szCs w:val="24"/>
        </w:rPr>
        <w:t>Литература</w:t>
      </w:r>
    </w:p>
    <w:p w:rsidR="007D089F" w:rsidRPr="006C4E4D" w:rsidRDefault="007D089F" w:rsidP="007D089F">
      <w:pPr>
        <w:pStyle w:val="a4"/>
        <w:numPr>
          <w:ilvl w:val="0"/>
          <w:numId w:val="3"/>
        </w:numPr>
        <w:spacing w:before="240"/>
        <w:jc w:val="left"/>
        <w:rPr>
          <w:rFonts w:ascii="Times New Roman" w:hAnsi="Times New Roman"/>
          <w:b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 xml:space="preserve">Учебник </w:t>
      </w:r>
      <w:r w:rsidR="007B5F18" w:rsidRPr="006C4E4D">
        <w:rPr>
          <w:rFonts w:ascii="Times New Roman" w:hAnsi="Times New Roman"/>
          <w:sz w:val="24"/>
          <w:szCs w:val="24"/>
        </w:rPr>
        <w:t>В.В.</w:t>
      </w:r>
      <w:r w:rsidR="007B5F18">
        <w:rPr>
          <w:rFonts w:ascii="Times New Roman" w:hAnsi="Times New Roman"/>
          <w:sz w:val="24"/>
          <w:szCs w:val="24"/>
        </w:rPr>
        <w:t xml:space="preserve"> </w:t>
      </w:r>
      <w:r w:rsidR="007B5F18" w:rsidRPr="006C4E4D">
        <w:rPr>
          <w:rFonts w:ascii="Times New Roman" w:hAnsi="Times New Roman"/>
          <w:sz w:val="24"/>
          <w:szCs w:val="24"/>
        </w:rPr>
        <w:t>Пасечник «</w:t>
      </w:r>
      <w:r w:rsidRPr="006C4E4D">
        <w:rPr>
          <w:rFonts w:ascii="Times New Roman" w:hAnsi="Times New Roman"/>
          <w:sz w:val="24"/>
          <w:szCs w:val="24"/>
        </w:rPr>
        <w:t>Биология. Многообразие покрытосеменных растений. 6 класс»</w:t>
      </w:r>
      <w:r w:rsidR="00DC16A2" w:rsidRPr="006C4E4D">
        <w:rPr>
          <w:rFonts w:ascii="Times New Roman" w:hAnsi="Times New Roman"/>
          <w:sz w:val="24"/>
          <w:szCs w:val="24"/>
        </w:rPr>
        <w:t xml:space="preserve"> М.; Дрофа 2013г.</w:t>
      </w:r>
    </w:p>
    <w:p w:rsidR="007D089F" w:rsidRPr="006C4E4D" w:rsidRDefault="007D089F" w:rsidP="007D089F">
      <w:pPr>
        <w:pStyle w:val="a4"/>
        <w:numPr>
          <w:ilvl w:val="0"/>
          <w:numId w:val="3"/>
        </w:numPr>
        <w:spacing w:before="240"/>
        <w:jc w:val="left"/>
        <w:rPr>
          <w:rFonts w:ascii="Times New Roman" w:hAnsi="Times New Roman"/>
          <w:b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Электронное приложение к учебнику</w:t>
      </w:r>
    </w:p>
    <w:p w:rsidR="007D089F" w:rsidRPr="006C4E4D" w:rsidRDefault="007D089F" w:rsidP="007D089F">
      <w:pPr>
        <w:pStyle w:val="a4"/>
        <w:numPr>
          <w:ilvl w:val="0"/>
          <w:numId w:val="3"/>
        </w:numPr>
        <w:spacing w:before="240"/>
        <w:jc w:val="left"/>
        <w:rPr>
          <w:rFonts w:ascii="Times New Roman" w:hAnsi="Times New Roman"/>
          <w:b/>
          <w:sz w:val="24"/>
          <w:szCs w:val="24"/>
        </w:rPr>
      </w:pPr>
      <w:r w:rsidRPr="006C4E4D">
        <w:rPr>
          <w:rFonts w:ascii="Times New Roman" w:hAnsi="Times New Roman"/>
          <w:sz w:val="24"/>
          <w:szCs w:val="24"/>
        </w:rPr>
        <w:t>Рабочая тетрадь к учебнику</w:t>
      </w:r>
      <w:r w:rsidRPr="006C4E4D">
        <w:rPr>
          <w:rFonts w:ascii="Times New Roman" w:hAnsi="Times New Roman"/>
          <w:b/>
          <w:sz w:val="24"/>
          <w:szCs w:val="24"/>
        </w:rPr>
        <w:t>_</w:t>
      </w:r>
      <w:r w:rsidRPr="006C4E4D">
        <w:rPr>
          <w:rFonts w:ascii="Times New Roman" w:hAnsi="Times New Roman"/>
          <w:sz w:val="24"/>
          <w:szCs w:val="24"/>
        </w:rPr>
        <w:t xml:space="preserve"> </w:t>
      </w:r>
      <w:r w:rsidR="007B5F18" w:rsidRPr="006C4E4D">
        <w:rPr>
          <w:rFonts w:ascii="Times New Roman" w:hAnsi="Times New Roman"/>
          <w:sz w:val="24"/>
          <w:szCs w:val="24"/>
        </w:rPr>
        <w:t>В.В.</w:t>
      </w:r>
      <w:r w:rsidR="007B5F18">
        <w:rPr>
          <w:rFonts w:ascii="Times New Roman" w:hAnsi="Times New Roman"/>
          <w:sz w:val="24"/>
          <w:szCs w:val="24"/>
        </w:rPr>
        <w:t xml:space="preserve"> </w:t>
      </w:r>
      <w:r w:rsidR="007B5F18" w:rsidRPr="006C4E4D">
        <w:rPr>
          <w:rFonts w:ascii="Times New Roman" w:hAnsi="Times New Roman"/>
          <w:sz w:val="24"/>
          <w:szCs w:val="24"/>
        </w:rPr>
        <w:t>Пасечник «</w:t>
      </w:r>
      <w:r w:rsidRPr="006C4E4D">
        <w:rPr>
          <w:rFonts w:ascii="Times New Roman" w:hAnsi="Times New Roman"/>
          <w:sz w:val="24"/>
          <w:szCs w:val="24"/>
        </w:rPr>
        <w:t xml:space="preserve">Биология. Многообразие покрытосеменных растений. 6 </w:t>
      </w:r>
      <w:r w:rsidR="007B5F18" w:rsidRPr="006C4E4D">
        <w:rPr>
          <w:rFonts w:ascii="Times New Roman" w:hAnsi="Times New Roman"/>
          <w:sz w:val="24"/>
          <w:szCs w:val="24"/>
        </w:rPr>
        <w:t>класс» М.; Дрофа</w:t>
      </w:r>
      <w:r w:rsidR="00DC16A2" w:rsidRPr="006C4E4D">
        <w:rPr>
          <w:rFonts w:ascii="Times New Roman" w:hAnsi="Times New Roman"/>
          <w:sz w:val="24"/>
          <w:szCs w:val="24"/>
        </w:rPr>
        <w:t xml:space="preserve"> 2013г.</w:t>
      </w:r>
    </w:p>
    <w:p w:rsidR="00DC16A2" w:rsidRPr="007B5F18" w:rsidRDefault="00DC16A2" w:rsidP="007B5F18">
      <w:pPr>
        <w:pStyle w:val="a4"/>
        <w:numPr>
          <w:ilvl w:val="0"/>
          <w:numId w:val="3"/>
        </w:numPr>
        <w:spacing w:before="240"/>
        <w:jc w:val="left"/>
        <w:rPr>
          <w:rFonts w:ascii="Times New Roman" w:hAnsi="Times New Roman"/>
          <w:b/>
          <w:sz w:val="24"/>
          <w:szCs w:val="24"/>
        </w:rPr>
      </w:pPr>
      <w:r w:rsidRPr="007B5F18">
        <w:rPr>
          <w:rFonts w:ascii="Times New Roman" w:hAnsi="Times New Roman"/>
          <w:sz w:val="24"/>
          <w:szCs w:val="24"/>
        </w:rPr>
        <w:t xml:space="preserve">Методическое </w:t>
      </w:r>
      <w:r w:rsidR="007B5F18" w:rsidRPr="007B5F18">
        <w:rPr>
          <w:rFonts w:ascii="Times New Roman" w:hAnsi="Times New Roman"/>
          <w:sz w:val="24"/>
          <w:szCs w:val="24"/>
        </w:rPr>
        <w:t>пособие к</w:t>
      </w:r>
      <w:r w:rsidRPr="007B5F18">
        <w:rPr>
          <w:rFonts w:ascii="Times New Roman" w:hAnsi="Times New Roman"/>
          <w:sz w:val="24"/>
          <w:szCs w:val="24"/>
        </w:rPr>
        <w:t xml:space="preserve"> учебнику В.В.</w:t>
      </w:r>
      <w:r w:rsidR="007B5F18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7B5F18" w:rsidRPr="007B5F18">
        <w:rPr>
          <w:rFonts w:ascii="Times New Roman" w:hAnsi="Times New Roman"/>
          <w:sz w:val="24"/>
          <w:szCs w:val="24"/>
        </w:rPr>
        <w:t>Пасечник «</w:t>
      </w:r>
      <w:r w:rsidRPr="007B5F18">
        <w:rPr>
          <w:rFonts w:ascii="Times New Roman" w:hAnsi="Times New Roman"/>
          <w:sz w:val="24"/>
          <w:szCs w:val="24"/>
        </w:rPr>
        <w:t>Биология. Многообразие покрытосеменных растений. 6 класс»</w:t>
      </w:r>
    </w:p>
    <w:p w:rsidR="007D089F" w:rsidRPr="006C4E4D" w:rsidRDefault="007D089F" w:rsidP="0000072B">
      <w:pPr>
        <w:widowControl w:val="0"/>
        <w:snapToGrid w:val="0"/>
        <w:spacing w:line="226" w:lineRule="exact"/>
        <w:ind w:firstLine="0"/>
        <w:rPr>
          <w:rFonts w:ascii="Times New Roman" w:hAnsi="Times New Roman"/>
          <w:sz w:val="24"/>
          <w:szCs w:val="24"/>
        </w:rPr>
        <w:sectPr w:rsidR="007D089F" w:rsidRPr="006C4E4D" w:rsidSect="006C4E4D">
          <w:pgSz w:w="11906" w:h="16838"/>
          <w:pgMar w:top="1134" w:right="566" w:bottom="1134" w:left="567" w:header="708" w:footer="708" w:gutter="0"/>
          <w:pgBorders w:display="firstPage" w:offsetFrom="page">
            <w:top w:val="circlesLines" w:sz="31" w:space="24" w:color="auto"/>
            <w:left w:val="circlesLines" w:sz="31" w:space="24" w:color="auto"/>
            <w:bottom w:val="circlesLines" w:sz="31" w:space="24" w:color="auto"/>
            <w:right w:val="circlesLines" w:sz="31" w:space="24" w:color="auto"/>
          </w:pgBorders>
          <w:cols w:space="708"/>
          <w:docGrid w:linePitch="360"/>
        </w:sectPr>
      </w:pPr>
    </w:p>
    <w:p w:rsidR="006D3394" w:rsidRDefault="009B5971" w:rsidP="00EF6C33">
      <w:pPr>
        <w:widowControl w:val="0"/>
        <w:snapToGrid w:val="0"/>
        <w:spacing w:line="226" w:lineRule="exact"/>
        <w:ind w:firstLine="0"/>
        <w:jc w:val="center"/>
      </w:pPr>
      <w:r w:rsidRPr="009F02BA">
        <w:rPr>
          <w:rFonts w:ascii="SchoolBookCSanPin" w:hAnsi="SchoolBookCSanPin"/>
          <w:b/>
          <w:bCs/>
          <w:sz w:val="21"/>
          <w:szCs w:val="21"/>
        </w:rPr>
        <w:t xml:space="preserve"> </w:t>
      </w:r>
    </w:p>
    <w:sectPr w:rsidR="006D3394" w:rsidSect="00EF6C3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7E18C6"/>
    <w:multiLevelType w:val="hybridMultilevel"/>
    <w:tmpl w:val="954AC070"/>
    <w:lvl w:ilvl="0" w:tplc="0266728E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F96213"/>
    <w:multiLevelType w:val="hybridMultilevel"/>
    <w:tmpl w:val="2CD8C4FE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E035C6"/>
    <w:multiLevelType w:val="hybridMultilevel"/>
    <w:tmpl w:val="E4D0AED2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1B6150"/>
    <w:multiLevelType w:val="hybridMultilevel"/>
    <w:tmpl w:val="2CD8C4FE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BE7B12"/>
    <w:multiLevelType w:val="hybridMultilevel"/>
    <w:tmpl w:val="41082A44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045"/>
    <w:rsid w:val="0000072B"/>
    <w:rsid w:val="000161B1"/>
    <w:rsid w:val="00067C59"/>
    <w:rsid w:val="00132A05"/>
    <w:rsid w:val="002B3C07"/>
    <w:rsid w:val="003D41BB"/>
    <w:rsid w:val="00426045"/>
    <w:rsid w:val="00482AD9"/>
    <w:rsid w:val="006C4E4D"/>
    <w:rsid w:val="006D3394"/>
    <w:rsid w:val="007253DA"/>
    <w:rsid w:val="007855C9"/>
    <w:rsid w:val="007B4711"/>
    <w:rsid w:val="007B5F18"/>
    <w:rsid w:val="007D089F"/>
    <w:rsid w:val="009B5971"/>
    <w:rsid w:val="00A21535"/>
    <w:rsid w:val="00AA7D75"/>
    <w:rsid w:val="00AC7CE1"/>
    <w:rsid w:val="00B61F77"/>
    <w:rsid w:val="00BB3AE5"/>
    <w:rsid w:val="00CE02EE"/>
    <w:rsid w:val="00DC16A2"/>
    <w:rsid w:val="00E14B3C"/>
    <w:rsid w:val="00EF6C33"/>
    <w:rsid w:val="00F2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25FDB2-5833-4689-96B4-979B6A3F7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F77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1535"/>
    <w:pPr>
      <w:keepNext/>
      <w:overflowPunct/>
      <w:autoSpaceDE/>
      <w:autoSpaceDN/>
      <w:adjustRightInd/>
      <w:spacing w:line="240" w:lineRule="auto"/>
      <w:ind w:firstLine="0"/>
      <w:jc w:val="center"/>
      <w:textAlignment w:val="auto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A21535"/>
    <w:pPr>
      <w:keepNext/>
      <w:overflowPunct/>
      <w:autoSpaceDE/>
      <w:autoSpaceDN/>
      <w:adjustRightInd/>
      <w:spacing w:line="240" w:lineRule="auto"/>
      <w:ind w:firstLine="0"/>
      <w:jc w:val="center"/>
      <w:textAlignment w:val="auto"/>
      <w:outlineLvl w:val="1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uiPriority w:val="99"/>
    <w:rsid w:val="00B61F77"/>
    <w:pPr>
      <w:overflowPunct/>
      <w:autoSpaceDE/>
      <w:autoSpaceDN/>
      <w:adjustRightInd/>
      <w:spacing w:line="240" w:lineRule="auto"/>
      <w:ind w:left="720" w:firstLine="0"/>
      <w:jc w:val="left"/>
      <w:textAlignment w:val="auto"/>
    </w:pPr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rsid w:val="00A2153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2153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7855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08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7C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C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28269-9F7A-45C2-B98D-FA4C6F684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2183</Words>
  <Characters>12445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Ахмед</cp:lastModifiedBy>
  <cp:revision>4</cp:revision>
  <cp:lastPrinted>2013-09-22T15:08:00Z</cp:lastPrinted>
  <dcterms:created xsi:type="dcterms:W3CDTF">2016-09-12T20:16:00Z</dcterms:created>
  <dcterms:modified xsi:type="dcterms:W3CDTF">2016-09-12T21:22:00Z</dcterms:modified>
</cp:coreProperties>
</file>