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33C7" w:rsidRDefault="009333C7" w:rsidP="00CD326E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333C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9333C7" w:rsidRDefault="009333C7" w:rsidP="009333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333C7" w:rsidRDefault="009333C7" w:rsidP="009333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333C7" w:rsidRPr="009333C7" w:rsidRDefault="009333C7" w:rsidP="009333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W w:w="10604" w:type="dxa"/>
        <w:tblLook w:val="0000"/>
      </w:tblPr>
      <w:tblGrid>
        <w:gridCol w:w="241"/>
        <w:gridCol w:w="5580"/>
        <w:gridCol w:w="4783"/>
      </w:tblGrid>
      <w:tr w:rsidR="009333C7" w:rsidRPr="009333C7" w:rsidTr="006D5563">
        <w:trPr>
          <w:trHeight w:val="1871"/>
        </w:trPr>
        <w:tc>
          <w:tcPr>
            <w:tcW w:w="241" w:type="dxa"/>
            <w:hideMark/>
          </w:tcPr>
          <w:p w:rsidR="009333C7" w:rsidRPr="009333C7" w:rsidRDefault="009333C7" w:rsidP="00B446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580" w:type="dxa"/>
            <w:hideMark/>
          </w:tcPr>
          <w:p w:rsidR="009333C7" w:rsidRPr="009333C7" w:rsidRDefault="00D254DD" w:rsidP="00B446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«Согласовано»</w:t>
            </w:r>
          </w:p>
          <w:p w:rsidR="009333C7" w:rsidRPr="009333C7" w:rsidRDefault="009333C7" w:rsidP="00B446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9333C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Зам. директора по УВР</w:t>
            </w:r>
          </w:p>
          <w:p w:rsidR="00B44697" w:rsidRDefault="00B44697" w:rsidP="00B44697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  <w:t>Литвина С. А._</w:t>
            </w:r>
          </w:p>
          <w:p w:rsidR="009333C7" w:rsidRPr="009333C7" w:rsidRDefault="006D5563" w:rsidP="00B44697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  <w:t>__________________</w:t>
            </w:r>
          </w:p>
        </w:tc>
        <w:tc>
          <w:tcPr>
            <w:tcW w:w="4783" w:type="dxa"/>
          </w:tcPr>
          <w:p w:rsidR="009333C7" w:rsidRPr="009333C7" w:rsidRDefault="00D254DD" w:rsidP="00933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«Утверждено»</w:t>
            </w:r>
          </w:p>
          <w:p w:rsidR="00D254DD" w:rsidRDefault="00B44697" w:rsidP="00933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9333C7" w:rsidRPr="009333C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директор МБОУ </w:t>
            </w:r>
          </w:p>
          <w:p w:rsidR="00D254DD" w:rsidRDefault="00B44697" w:rsidP="00933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  </w:t>
            </w:r>
            <w:r w:rsidR="00D254D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« Гимназии № 13»</w:t>
            </w:r>
          </w:p>
          <w:p w:rsidR="009333C7" w:rsidRPr="009333C7" w:rsidRDefault="006D5563" w:rsidP="00B44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            </w:t>
            </w:r>
            <w:r w:rsidR="00B4469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254D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Муртазаева М. Б</w:t>
            </w:r>
            <w:r w:rsidR="009333C7" w:rsidRPr="009333C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______</w:t>
            </w:r>
            <w:r w:rsidR="00B4469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</w:t>
            </w:r>
            <w:r w:rsidR="009333C7" w:rsidRPr="009333C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4469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             </w:t>
            </w:r>
          </w:p>
        </w:tc>
      </w:tr>
    </w:tbl>
    <w:p w:rsidR="009333C7" w:rsidRDefault="009333C7" w:rsidP="00455B61">
      <w:pPr>
        <w:shd w:val="clear" w:color="auto" w:fill="FFFFFF"/>
        <w:spacing w:before="216" w:after="0" w:line="240" w:lineRule="auto"/>
        <w:ind w:right="108"/>
        <w:jc w:val="center"/>
        <w:rPr>
          <w:rFonts w:ascii="Times New Roman" w:eastAsia="Times New Roman" w:hAnsi="Times New Roman"/>
          <w:b/>
          <w:spacing w:val="-1"/>
          <w:sz w:val="28"/>
          <w:szCs w:val="24"/>
          <w:lang w:eastAsia="ru-RU"/>
        </w:rPr>
      </w:pPr>
    </w:p>
    <w:p w:rsidR="009333C7" w:rsidRDefault="009333C7" w:rsidP="00455B61">
      <w:pPr>
        <w:shd w:val="clear" w:color="auto" w:fill="FFFFFF"/>
        <w:spacing w:before="216" w:after="0" w:line="240" w:lineRule="auto"/>
        <w:ind w:right="108"/>
        <w:jc w:val="center"/>
        <w:rPr>
          <w:rFonts w:ascii="Times New Roman" w:eastAsia="Times New Roman" w:hAnsi="Times New Roman"/>
          <w:b/>
          <w:spacing w:val="-1"/>
          <w:sz w:val="28"/>
          <w:szCs w:val="24"/>
          <w:lang w:eastAsia="ru-RU"/>
        </w:rPr>
      </w:pPr>
    </w:p>
    <w:p w:rsidR="009333C7" w:rsidRDefault="009333C7" w:rsidP="00455B61">
      <w:pPr>
        <w:shd w:val="clear" w:color="auto" w:fill="FFFFFF"/>
        <w:spacing w:before="216" w:after="0" w:line="240" w:lineRule="auto"/>
        <w:ind w:right="108"/>
        <w:jc w:val="center"/>
        <w:rPr>
          <w:rFonts w:ascii="Times New Roman" w:eastAsia="Times New Roman" w:hAnsi="Times New Roman"/>
          <w:b/>
          <w:spacing w:val="-1"/>
          <w:sz w:val="28"/>
          <w:szCs w:val="24"/>
          <w:lang w:eastAsia="ru-RU"/>
        </w:rPr>
      </w:pPr>
    </w:p>
    <w:p w:rsidR="009333C7" w:rsidRDefault="009333C7" w:rsidP="00455B61">
      <w:pPr>
        <w:shd w:val="clear" w:color="auto" w:fill="FFFFFF"/>
        <w:spacing w:before="216" w:after="0" w:line="240" w:lineRule="auto"/>
        <w:ind w:right="108"/>
        <w:jc w:val="center"/>
        <w:rPr>
          <w:rFonts w:ascii="Times New Roman" w:eastAsia="Times New Roman" w:hAnsi="Times New Roman"/>
          <w:b/>
          <w:spacing w:val="-1"/>
          <w:sz w:val="28"/>
          <w:szCs w:val="24"/>
          <w:lang w:eastAsia="ru-RU"/>
        </w:rPr>
      </w:pPr>
    </w:p>
    <w:p w:rsidR="006D5563" w:rsidRDefault="006D5563" w:rsidP="00554686">
      <w:pPr>
        <w:tabs>
          <w:tab w:val="left" w:pos="32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72"/>
          <w:szCs w:val="72"/>
          <w:lang w:eastAsia="ru-RU"/>
        </w:rPr>
      </w:pPr>
    </w:p>
    <w:p w:rsidR="00554686" w:rsidRPr="00554686" w:rsidRDefault="00554686" w:rsidP="00554686">
      <w:pPr>
        <w:tabs>
          <w:tab w:val="left" w:pos="32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72"/>
          <w:szCs w:val="72"/>
          <w:lang w:eastAsia="ru-RU"/>
        </w:rPr>
      </w:pPr>
      <w:r w:rsidRPr="00554686">
        <w:rPr>
          <w:rFonts w:ascii="Times New Roman" w:eastAsia="Times New Roman" w:hAnsi="Times New Roman" w:cs="Times New Roman"/>
          <w:b/>
          <w:sz w:val="72"/>
          <w:szCs w:val="72"/>
          <w:lang w:eastAsia="ru-RU"/>
        </w:rPr>
        <w:t>РАБОЧАЯ ПРОГРАММА</w:t>
      </w:r>
    </w:p>
    <w:p w:rsidR="00554686" w:rsidRPr="00554686" w:rsidRDefault="00554686" w:rsidP="00554686">
      <w:pPr>
        <w:tabs>
          <w:tab w:val="left" w:pos="328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6D5563" w:rsidRDefault="006D5563" w:rsidP="00554686">
      <w:pPr>
        <w:tabs>
          <w:tab w:val="left" w:pos="328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554686" w:rsidRPr="00554686" w:rsidRDefault="00A666EE" w:rsidP="00A666EE">
      <w:pPr>
        <w:tabs>
          <w:tab w:val="left" w:pos="3285"/>
        </w:tabs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                    Тагировой  </w:t>
      </w:r>
      <w:proofErr w:type="spellStart"/>
      <w:r>
        <w:rPr>
          <w:rFonts w:ascii="Times New Roman" w:eastAsia="Times New Roman" w:hAnsi="Times New Roman" w:cs="Times New Roman"/>
          <w:sz w:val="40"/>
          <w:szCs w:val="40"/>
          <w:lang w:eastAsia="ru-RU"/>
        </w:rPr>
        <w:t>Рахмат</w:t>
      </w:r>
      <w:proofErr w:type="spellEnd"/>
      <w:r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40"/>
          <w:szCs w:val="40"/>
          <w:lang w:eastAsia="ru-RU"/>
        </w:rPr>
        <w:t>Джамалутдиновны</w:t>
      </w:r>
      <w:proofErr w:type="spellEnd"/>
      <w:r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</w:t>
      </w:r>
    </w:p>
    <w:p w:rsidR="00554686" w:rsidRPr="00554686" w:rsidRDefault="00E91595" w:rsidP="00554686">
      <w:pPr>
        <w:tabs>
          <w:tab w:val="left" w:pos="328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Учителя </w:t>
      </w:r>
      <w:r w:rsidR="00554686" w:rsidRPr="00554686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биологии</w:t>
      </w:r>
    </w:p>
    <w:p w:rsidR="00554686" w:rsidRPr="00554686" w:rsidRDefault="00554686" w:rsidP="00554686">
      <w:pPr>
        <w:tabs>
          <w:tab w:val="left" w:pos="328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sz w:val="40"/>
          <w:szCs w:val="40"/>
          <w:lang w:eastAsia="ru-RU"/>
        </w:rPr>
        <w:t>7</w:t>
      </w:r>
      <w:r w:rsidRPr="00554686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класс</w:t>
      </w:r>
    </w:p>
    <w:p w:rsidR="009333C7" w:rsidRDefault="009333C7" w:rsidP="00455B61">
      <w:pPr>
        <w:shd w:val="clear" w:color="auto" w:fill="FFFFFF"/>
        <w:spacing w:before="216" w:after="0" w:line="240" w:lineRule="auto"/>
        <w:ind w:right="108"/>
        <w:jc w:val="center"/>
        <w:rPr>
          <w:rFonts w:ascii="Times New Roman" w:eastAsia="Times New Roman" w:hAnsi="Times New Roman"/>
          <w:b/>
          <w:spacing w:val="-1"/>
          <w:sz w:val="28"/>
          <w:szCs w:val="24"/>
          <w:lang w:eastAsia="ru-RU"/>
        </w:rPr>
      </w:pPr>
    </w:p>
    <w:p w:rsidR="009333C7" w:rsidRDefault="009333C7" w:rsidP="00455B61">
      <w:pPr>
        <w:shd w:val="clear" w:color="auto" w:fill="FFFFFF"/>
        <w:spacing w:before="216" w:after="0" w:line="240" w:lineRule="auto"/>
        <w:ind w:right="108"/>
        <w:jc w:val="center"/>
        <w:rPr>
          <w:rFonts w:ascii="Times New Roman" w:eastAsia="Times New Roman" w:hAnsi="Times New Roman"/>
          <w:b/>
          <w:spacing w:val="-1"/>
          <w:sz w:val="28"/>
          <w:szCs w:val="24"/>
          <w:lang w:eastAsia="ru-RU"/>
        </w:rPr>
      </w:pPr>
    </w:p>
    <w:p w:rsidR="006D5563" w:rsidRDefault="006D5563" w:rsidP="0055468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5563" w:rsidRDefault="006D5563" w:rsidP="0055468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5563" w:rsidRDefault="006D5563" w:rsidP="0055468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5563" w:rsidRDefault="006D5563" w:rsidP="0055468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5563" w:rsidRDefault="006D5563" w:rsidP="0055468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5563" w:rsidRDefault="006D5563" w:rsidP="0055468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5563" w:rsidRDefault="006D5563" w:rsidP="0055468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5563" w:rsidRDefault="006D5563" w:rsidP="0055468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5563" w:rsidRDefault="006D5563" w:rsidP="0055468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1101C" w:rsidRDefault="00F1101C" w:rsidP="0055468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1101C" w:rsidRDefault="00F1101C" w:rsidP="0055468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1101C" w:rsidRDefault="00F1101C" w:rsidP="0055468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1101C" w:rsidRDefault="00F1101C" w:rsidP="0055468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54686" w:rsidRPr="00554686" w:rsidRDefault="00A666EE" w:rsidP="0055468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2016-2017</w:t>
      </w:r>
      <w:r w:rsidR="00554686" w:rsidRPr="005546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г.</w:t>
      </w:r>
    </w:p>
    <w:p w:rsidR="00AD5FC2" w:rsidRPr="005A31D0" w:rsidRDefault="00AD5FC2" w:rsidP="00455B61">
      <w:pPr>
        <w:shd w:val="clear" w:color="auto" w:fill="FFFFFF"/>
        <w:spacing w:before="216" w:after="0" w:line="240" w:lineRule="auto"/>
        <w:ind w:right="108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5A31D0">
        <w:rPr>
          <w:rFonts w:ascii="Times New Roman" w:eastAsia="Times New Roman" w:hAnsi="Times New Roman"/>
          <w:b/>
          <w:spacing w:val="-1"/>
          <w:sz w:val="32"/>
          <w:szCs w:val="32"/>
          <w:lang w:eastAsia="ru-RU"/>
        </w:rPr>
        <w:lastRenderedPageBreak/>
        <w:t>Пояснительная записка</w:t>
      </w:r>
    </w:p>
    <w:p w:rsidR="005244A8" w:rsidRPr="005A31D0" w:rsidRDefault="00AD5FC2" w:rsidP="005244A8">
      <w:pPr>
        <w:shd w:val="clear" w:color="auto" w:fill="FFFFFF"/>
        <w:spacing w:before="243" w:after="0" w:line="240" w:lineRule="auto"/>
        <w:rPr>
          <w:rFonts w:ascii="Times New Roman" w:eastAsia="Times New Roman" w:hAnsi="Times New Roman"/>
          <w:b/>
          <w:spacing w:val="-2"/>
          <w:sz w:val="28"/>
          <w:szCs w:val="28"/>
          <w:lang w:eastAsia="ru-RU"/>
        </w:rPr>
      </w:pPr>
      <w:r w:rsidRPr="005A31D0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Рабочая программа по биологии составлена на основе федерального компонента государственного стандарта основного общего образования.  Курс биологии 7 класса направлен на формирование у учащихся </w:t>
      </w:r>
      <w:r w:rsidRPr="005A31D0">
        <w:rPr>
          <w:rFonts w:ascii="Times New Roman" w:eastAsia="Times New Roman" w:hAnsi="Times New Roman"/>
          <w:sz w:val="28"/>
          <w:szCs w:val="28"/>
          <w:lang w:eastAsia="ru-RU"/>
        </w:rPr>
        <w:t>представлений об отличительных особенностях животных, как части живой природы, их многообразии и эволюции. Основу изучения курса биологии 7 класса составляют эколого-эволюционный и функциональный подходы, в соответствии с которыми акценты в изучении многообразия животных переносятся с рассмотрения особенностей строения отдельных представителей на раскрытие процессов их жизнедеятельности и усложнение в ходе эволюции, приспособленности к среде обитания, роли в экосистемах.</w:t>
      </w:r>
      <w:r w:rsidR="005244A8" w:rsidRPr="005A31D0">
        <w:rPr>
          <w:rFonts w:ascii="Times New Roman" w:eastAsia="Times New Roman" w:hAnsi="Times New Roman"/>
          <w:b/>
          <w:spacing w:val="-2"/>
          <w:sz w:val="28"/>
          <w:szCs w:val="28"/>
          <w:lang w:eastAsia="ru-RU"/>
        </w:rPr>
        <w:t xml:space="preserve"> </w:t>
      </w:r>
    </w:p>
    <w:p w:rsidR="005A31D0" w:rsidRPr="005A31D0" w:rsidRDefault="005A31D0" w:rsidP="005A31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31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условиях реализации национальной образовательной инициативы «Наша новая школа» к современному образованию сегодня предъявляются новые требования, связанные с умением выпускников средней школы ориентироваться в потоке информации, творчески решать возникающие проблемы, применять на практике полученные знания, умения и навыки. Поэтому задача учителя − научить творчески мыслить школьников, то есть вооружить таким важным умением, как умение учиться. </w:t>
      </w:r>
    </w:p>
    <w:p w:rsidR="005A31D0" w:rsidRPr="005A31D0" w:rsidRDefault="005A31D0" w:rsidP="005A31D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1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Цели </w:t>
      </w:r>
      <w:r w:rsidRPr="005A31D0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изучения биологии:</w:t>
      </w:r>
    </w:p>
    <w:p w:rsidR="005A31D0" w:rsidRPr="005A31D0" w:rsidRDefault="005A31D0" w:rsidP="005A31D0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1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освоение знаний о многообразии, </w:t>
      </w:r>
    </w:p>
    <w:p w:rsidR="005A31D0" w:rsidRPr="005A31D0" w:rsidRDefault="005A31D0" w:rsidP="005A31D0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1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особенностях строения, </w:t>
      </w:r>
    </w:p>
    <w:p w:rsidR="005A31D0" w:rsidRPr="005A31D0" w:rsidRDefault="005A31D0" w:rsidP="005A31D0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1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процессах жизнедеятельности и </w:t>
      </w:r>
    </w:p>
    <w:p w:rsidR="005A31D0" w:rsidRPr="005A31D0" w:rsidRDefault="005A31D0" w:rsidP="005A31D0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1D0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систематике живых организмов.</w:t>
      </w:r>
    </w:p>
    <w:p w:rsidR="005A31D0" w:rsidRPr="005A31D0" w:rsidRDefault="005A31D0" w:rsidP="005A31D0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1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</w:t>
      </w:r>
      <w:r w:rsidRPr="005A31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изучения биологии:</w:t>
      </w:r>
    </w:p>
    <w:p w:rsidR="005A31D0" w:rsidRPr="005A31D0" w:rsidRDefault="005A31D0" w:rsidP="005A31D0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1D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научить приобретать биологические знания, работать с учебником, цифровыми образовательными ресурсами, проводить наблюдения за биологическими объектами;</w:t>
      </w:r>
    </w:p>
    <w:p w:rsidR="005A31D0" w:rsidRPr="005A31D0" w:rsidRDefault="005A31D0" w:rsidP="005A31D0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1D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научить применять биологические знания для объяснения процессов и явлений живой природы, жизнедеятельности живых организмов, использовать информацию о современных достижениях в области биологии и экологии;</w:t>
      </w:r>
    </w:p>
    <w:p w:rsidR="005A31D0" w:rsidRPr="005A31D0" w:rsidRDefault="005A31D0" w:rsidP="005A31D0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1D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научить использовать знания и умения в повседневной жизни для ухода за растениями, домашними животными;</w:t>
      </w:r>
    </w:p>
    <w:p w:rsidR="005A31D0" w:rsidRPr="005A31D0" w:rsidRDefault="005A31D0" w:rsidP="005A31D0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1D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познавательный интерес к объектам живой природы;</w:t>
      </w:r>
    </w:p>
    <w:p w:rsidR="005A31D0" w:rsidRPr="005A31D0" w:rsidRDefault="005A31D0" w:rsidP="005A31D0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1D0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способствовать воспитанию позитивного отношения к природе, культуры поведения в природе</w:t>
      </w:r>
    </w:p>
    <w:p w:rsidR="005A31D0" w:rsidRPr="005A31D0" w:rsidRDefault="005A31D0" w:rsidP="005A31D0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1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способствовать формированию </w:t>
      </w:r>
      <w:proofErr w:type="spellStart"/>
      <w:r w:rsidRPr="005A31D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общеучебных</w:t>
      </w:r>
      <w:proofErr w:type="spellEnd"/>
      <w:r w:rsidRPr="005A31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умений и навыков.</w:t>
      </w:r>
    </w:p>
    <w:p w:rsidR="005A31D0" w:rsidRDefault="005A31D0" w:rsidP="005A31D0">
      <w:pPr>
        <w:shd w:val="clear" w:color="auto" w:fill="FFFFFF"/>
        <w:spacing w:before="243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31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Срок реализации программы: 1 год. Федеральный базисный учебный план для ОУ Российской Федерации отводит в 7 классе на изучение биологии на базовом уровне 70 часов, из расчета 2  часа в неделю. Рабочая программа рассчитана на 68 часов, уменьшена на 2 часа за счет резервного времени  на основ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ании устава школы и </w:t>
      </w:r>
      <w:r w:rsidRPr="005A31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рафика учебного процесса на 2014-2015 </w:t>
      </w:r>
      <w:r w:rsidRPr="005A31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учебный год.</w:t>
      </w:r>
    </w:p>
    <w:p w:rsidR="005A31D0" w:rsidRPr="005A31D0" w:rsidRDefault="005A31D0" w:rsidP="005A31D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1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учебная программа предполагает блочный принцип построения: первые уроки темы содержат общую характеристику систематической группы, на последующих – изучается многообразие группы, особенности их жизнедеятельности и экологии </w:t>
      </w:r>
    </w:p>
    <w:p w:rsidR="005A31D0" w:rsidRPr="005A31D0" w:rsidRDefault="005A31D0" w:rsidP="005A31D0">
      <w:pPr>
        <w:spacing w:after="200" w:line="240" w:lineRule="auto"/>
        <w:ind w:firstLine="491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A31D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Учебно-методический комплект выбран под редакцией </w:t>
      </w:r>
      <w:proofErr w:type="gramStart"/>
      <w:r w:rsidRPr="005A31D0">
        <w:rPr>
          <w:rFonts w:ascii="Times New Roman" w:eastAsia="Calibri" w:hAnsi="Times New Roman" w:cs="Times New Roman"/>
          <w:color w:val="000000"/>
          <w:sz w:val="28"/>
          <w:szCs w:val="28"/>
        </w:rPr>
        <w:t>Сонина</w:t>
      </w:r>
      <w:proofErr w:type="gramEnd"/>
      <w:r w:rsidRPr="005A31D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Н.И., так как содержание учебника и методических материалов  соответствует федеральному компоненту государственного стандарта основного общего образования по биологии, </w:t>
      </w:r>
      <w:r w:rsidRPr="005A31D0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 xml:space="preserve">примерной образовательной программе основного общего образования по биологии, учебник включен в Федеральный перечень учебников на 2013 – 2014 учебный год. </w:t>
      </w:r>
    </w:p>
    <w:p w:rsidR="005A31D0" w:rsidRDefault="005A31D0" w:rsidP="005A31D0">
      <w:pPr>
        <w:shd w:val="clear" w:color="auto" w:fill="FFFFFF"/>
        <w:spacing w:before="243" w:after="0" w:line="240" w:lineRule="auto"/>
        <w:rPr>
          <w:rFonts w:ascii="Times New Roman" w:eastAsia="Times New Roman" w:hAnsi="Times New Roman"/>
          <w:b/>
          <w:spacing w:val="-2"/>
          <w:lang w:eastAsia="ru-RU"/>
        </w:rPr>
      </w:pPr>
    </w:p>
    <w:p w:rsidR="005A31D0" w:rsidRDefault="005A31D0" w:rsidP="005A31D0">
      <w:pPr>
        <w:spacing w:after="0" w:line="240" w:lineRule="auto"/>
        <w:ind w:left="43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31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ТЕМАТИЧЕСКИЙ ПЛАН</w:t>
      </w:r>
    </w:p>
    <w:p w:rsidR="005A31D0" w:rsidRDefault="005A31D0" w:rsidP="005A31D0">
      <w:pPr>
        <w:spacing w:after="0" w:line="240" w:lineRule="auto"/>
        <w:ind w:left="43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1"/>
        <w:gridCol w:w="8727"/>
        <w:gridCol w:w="1617"/>
      </w:tblGrid>
      <w:tr w:rsidR="005A31D0" w:rsidRPr="005A31D0" w:rsidTr="006D5563">
        <w:trPr>
          <w:trHeight w:val="631"/>
          <w:jc w:val="center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D0" w:rsidRPr="005A31D0" w:rsidRDefault="005A31D0" w:rsidP="005A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1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8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D0" w:rsidRPr="005A31D0" w:rsidRDefault="005A31D0" w:rsidP="005A31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1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разделов, тем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D0" w:rsidRPr="005A31D0" w:rsidRDefault="005A31D0" w:rsidP="005A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1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часов</w:t>
            </w:r>
          </w:p>
        </w:tc>
      </w:tr>
      <w:tr w:rsidR="005A31D0" w:rsidRPr="00B44697" w:rsidTr="006D5563">
        <w:trPr>
          <w:trHeight w:val="308"/>
          <w:jc w:val="center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D0" w:rsidRPr="00B44697" w:rsidRDefault="005A31D0" w:rsidP="005A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4469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D0" w:rsidRPr="00B44697" w:rsidRDefault="005A31D0" w:rsidP="005A31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4469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Введение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D0" w:rsidRPr="00B44697" w:rsidRDefault="005A31D0" w:rsidP="005A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4469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</w:tr>
      <w:tr w:rsidR="008D0406" w:rsidRPr="00B44697" w:rsidTr="006D5563">
        <w:trPr>
          <w:trHeight w:val="308"/>
          <w:jc w:val="center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406" w:rsidRPr="00B44697" w:rsidRDefault="008D0406" w:rsidP="005A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4469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406" w:rsidRPr="00B44697" w:rsidRDefault="008D0406" w:rsidP="000111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4469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Раздел 1. Царство Прокариоты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406" w:rsidRPr="00B44697" w:rsidRDefault="008D0406" w:rsidP="005A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4469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</w:tr>
      <w:tr w:rsidR="005A31D0" w:rsidRPr="005A31D0" w:rsidTr="006D5563">
        <w:trPr>
          <w:trHeight w:val="617"/>
          <w:jc w:val="center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D0" w:rsidRPr="005A31D0" w:rsidRDefault="005A31D0" w:rsidP="005A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D0" w:rsidRPr="005A31D0" w:rsidRDefault="005A31D0" w:rsidP="005A31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1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Тема 1.1. Многообразие, особенности строения и происхождение прокариотических организмов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D0" w:rsidRDefault="00D162FA" w:rsidP="005A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8D0406" w:rsidRPr="005A31D0" w:rsidRDefault="008D0406" w:rsidP="005A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D0406" w:rsidRPr="00B44697" w:rsidTr="006D5563">
        <w:trPr>
          <w:trHeight w:val="323"/>
          <w:jc w:val="center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406" w:rsidRPr="00B44697" w:rsidRDefault="00011147" w:rsidP="005A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4469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406" w:rsidRPr="00B44697" w:rsidRDefault="008D0406" w:rsidP="008D04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4469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Раздел 2. Царство Грибы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406" w:rsidRPr="00B44697" w:rsidRDefault="00011147" w:rsidP="005A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4469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</w:tr>
      <w:tr w:rsidR="00011147" w:rsidRPr="005A31D0" w:rsidTr="006D5563">
        <w:trPr>
          <w:trHeight w:val="308"/>
          <w:jc w:val="center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147" w:rsidRPr="005A31D0" w:rsidRDefault="00011147" w:rsidP="005A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147" w:rsidRPr="005A31D0" w:rsidRDefault="00011147" w:rsidP="005A31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11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 2.1. Общая характеристика грибов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147" w:rsidRPr="005A31D0" w:rsidRDefault="00011147" w:rsidP="005A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5A31D0" w:rsidRPr="005A31D0" w:rsidTr="006D5563">
        <w:trPr>
          <w:trHeight w:val="308"/>
          <w:jc w:val="center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D0" w:rsidRPr="005A31D0" w:rsidRDefault="005A31D0" w:rsidP="005A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D0" w:rsidRPr="005A31D0" w:rsidRDefault="005A31D0" w:rsidP="005A31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1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Тема 2.2. Лишайники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D0" w:rsidRPr="005A31D0" w:rsidRDefault="00D162FA" w:rsidP="005A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011147" w:rsidRPr="00B44697" w:rsidTr="006D5563">
        <w:trPr>
          <w:trHeight w:val="308"/>
          <w:jc w:val="center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147" w:rsidRPr="00B44697" w:rsidRDefault="00011147" w:rsidP="005A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4469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147" w:rsidRPr="00B44697" w:rsidRDefault="00011147" w:rsidP="000111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4469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Раздел   3. Царство Растения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147" w:rsidRPr="00B44697" w:rsidRDefault="00011147" w:rsidP="005A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4469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  <w:r w:rsidR="00B4469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</w:tr>
      <w:tr w:rsidR="00011147" w:rsidRPr="005A31D0" w:rsidTr="006D5563">
        <w:trPr>
          <w:trHeight w:val="308"/>
          <w:jc w:val="center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147" w:rsidRPr="005A31D0" w:rsidRDefault="00011147" w:rsidP="005A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147" w:rsidRPr="005A31D0" w:rsidRDefault="00011147" w:rsidP="00011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11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Тема 3.1. Общая характеристика растений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147" w:rsidRPr="005A31D0" w:rsidRDefault="00011147" w:rsidP="005A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011147" w:rsidRPr="005A31D0" w:rsidTr="006D5563">
        <w:trPr>
          <w:trHeight w:val="308"/>
          <w:jc w:val="center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147" w:rsidRPr="005A31D0" w:rsidRDefault="00011147" w:rsidP="005A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147" w:rsidRPr="005A31D0" w:rsidRDefault="00011147" w:rsidP="00011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11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 3.2. Низшие растения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147" w:rsidRPr="005A31D0" w:rsidRDefault="00011147" w:rsidP="005A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011147" w:rsidRPr="005A31D0" w:rsidTr="006D5563">
        <w:trPr>
          <w:trHeight w:val="308"/>
          <w:jc w:val="center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147" w:rsidRPr="005A31D0" w:rsidRDefault="00011147" w:rsidP="005A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147" w:rsidRPr="005A31D0" w:rsidRDefault="00011147" w:rsidP="00011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11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Тема 3.3. Высшие споровые растения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147" w:rsidRPr="005A31D0" w:rsidRDefault="00011147" w:rsidP="005A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011147" w:rsidRPr="005A31D0" w:rsidTr="006D5563">
        <w:trPr>
          <w:trHeight w:val="308"/>
          <w:jc w:val="center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147" w:rsidRPr="005A31D0" w:rsidRDefault="00011147" w:rsidP="005A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147" w:rsidRPr="005A31D0" w:rsidRDefault="00011147" w:rsidP="00011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11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Тема 3.4. Высшие семенные растения. Отдел Голосеменные растения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147" w:rsidRPr="005A31D0" w:rsidRDefault="00011147" w:rsidP="005A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5A31D0" w:rsidRPr="005A31D0" w:rsidTr="006D5563">
        <w:trPr>
          <w:trHeight w:val="631"/>
          <w:jc w:val="center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D0" w:rsidRPr="005A31D0" w:rsidRDefault="005A31D0" w:rsidP="005A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1D0" w:rsidRPr="005A31D0" w:rsidRDefault="005A31D0" w:rsidP="00CC7D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1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</w:t>
            </w:r>
            <w:r w:rsidR="00CC7D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 3.5.Высшие </w:t>
            </w:r>
            <w:r w:rsidRPr="005A31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семенные растения. Отдел Покрытосем</w:t>
            </w:r>
            <w:r w:rsidR="00D162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енные (Цветковые) растения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147" w:rsidRDefault="00011147" w:rsidP="005A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A31D0" w:rsidRPr="005A31D0" w:rsidRDefault="00D162FA" w:rsidP="005A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011147" w:rsidRPr="00B44697" w:rsidTr="006D5563">
        <w:trPr>
          <w:trHeight w:val="308"/>
          <w:jc w:val="center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147" w:rsidRPr="00B44697" w:rsidRDefault="00011147" w:rsidP="005A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4469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147" w:rsidRPr="00B44697" w:rsidRDefault="00011147" w:rsidP="000111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4469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Раздел 4. Царство Животные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147" w:rsidRPr="00B44697" w:rsidRDefault="00B44697" w:rsidP="005A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40</w:t>
            </w:r>
          </w:p>
        </w:tc>
      </w:tr>
      <w:tr w:rsidR="00011147" w:rsidRPr="005A31D0" w:rsidTr="006D5563">
        <w:trPr>
          <w:trHeight w:val="308"/>
          <w:jc w:val="center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147" w:rsidRPr="005A31D0" w:rsidRDefault="00011147" w:rsidP="005A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147" w:rsidRPr="005A31D0" w:rsidRDefault="00011147" w:rsidP="00011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11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 4.1. Общая характеристика животных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147" w:rsidRPr="005A31D0" w:rsidRDefault="00011147" w:rsidP="005A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A31D0" w:rsidRPr="005A31D0" w:rsidTr="006D5563">
        <w:trPr>
          <w:trHeight w:val="308"/>
          <w:jc w:val="center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D0" w:rsidRPr="005A31D0" w:rsidRDefault="005A31D0" w:rsidP="005A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D0" w:rsidRPr="005A31D0" w:rsidRDefault="005A31D0" w:rsidP="005A31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1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Тема 4.2. Подцарство Одноклеточные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D0" w:rsidRPr="005A31D0" w:rsidRDefault="005A31D0" w:rsidP="005A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1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5A31D0" w:rsidRPr="005A31D0" w:rsidTr="006D5563">
        <w:trPr>
          <w:trHeight w:val="323"/>
          <w:jc w:val="center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1D0" w:rsidRPr="005A31D0" w:rsidRDefault="005A31D0" w:rsidP="005A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D0" w:rsidRPr="005A31D0" w:rsidRDefault="005A31D0" w:rsidP="005A31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1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Тема 4.3.  «Подцарство многоклеточные животные»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D0" w:rsidRPr="005A31D0" w:rsidRDefault="005A31D0" w:rsidP="005A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1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A31D0" w:rsidRPr="005A31D0" w:rsidTr="006D5563">
        <w:trPr>
          <w:trHeight w:val="308"/>
          <w:jc w:val="center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1D0" w:rsidRPr="005A31D0" w:rsidRDefault="005A31D0" w:rsidP="005A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D0" w:rsidRPr="005A31D0" w:rsidRDefault="005A31D0" w:rsidP="005A31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1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Тема 4.4. «Тип </w:t>
            </w:r>
            <w:proofErr w:type="gramStart"/>
            <w:r w:rsidRPr="005A31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Кишечнополостные</w:t>
            </w:r>
            <w:proofErr w:type="gramEnd"/>
            <w:r w:rsidRPr="005A31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D0" w:rsidRPr="005A31D0" w:rsidRDefault="00011147" w:rsidP="005A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5A31D0" w:rsidRPr="005A31D0" w:rsidTr="006D5563">
        <w:trPr>
          <w:trHeight w:val="308"/>
          <w:jc w:val="center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1D0" w:rsidRPr="005A31D0" w:rsidRDefault="005A31D0" w:rsidP="005A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D0" w:rsidRPr="005A31D0" w:rsidRDefault="005A31D0" w:rsidP="005A31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1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Тема 4.5. «Тип Плоские черви»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D0" w:rsidRPr="005A31D0" w:rsidRDefault="00011147" w:rsidP="005A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5A31D0" w:rsidRPr="005A31D0" w:rsidTr="006D5563">
        <w:trPr>
          <w:trHeight w:val="308"/>
          <w:jc w:val="center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1D0" w:rsidRPr="005A31D0" w:rsidRDefault="005A31D0" w:rsidP="005A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D0" w:rsidRPr="005A31D0" w:rsidRDefault="005A31D0" w:rsidP="005A31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1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Тема 4.6. Тип Круглые черви 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D0" w:rsidRPr="005A31D0" w:rsidRDefault="005A31D0" w:rsidP="005A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1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A31D0" w:rsidRPr="005A31D0" w:rsidTr="006D5563">
        <w:trPr>
          <w:trHeight w:val="308"/>
          <w:jc w:val="center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1D0" w:rsidRPr="005A31D0" w:rsidRDefault="005A31D0" w:rsidP="005A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D0" w:rsidRPr="005A31D0" w:rsidRDefault="005A31D0" w:rsidP="005A31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1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Тема 4.7. Тип Кольчатые черви  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D0" w:rsidRPr="005A31D0" w:rsidRDefault="005A31D0" w:rsidP="005A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1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5A31D0" w:rsidRPr="005A31D0" w:rsidTr="006D5563">
        <w:trPr>
          <w:trHeight w:val="308"/>
          <w:jc w:val="center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1D0" w:rsidRPr="005A31D0" w:rsidRDefault="005A31D0" w:rsidP="005A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D0" w:rsidRPr="005A31D0" w:rsidRDefault="005A31D0" w:rsidP="005A31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1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Тема 4.8. Тип Моллюски 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D0" w:rsidRPr="005A31D0" w:rsidRDefault="005A31D0" w:rsidP="005A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1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5A31D0" w:rsidRPr="005A31D0" w:rsidTr="006D5563">
        <w:trPr>
          <w:trHeight w:val="308"/>
          <w:jc w:val="center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1D0" w:rsidRPr="005A31D0" w:rsidRDefault="005A31D0" w:rsidP="005A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D0" w:rsidRPr="005A31D0" w:rsidRDefault="005A31D0" w:rsidP="005A31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1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Тема 4.9. Тип Членистоногие  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D0" w:rsidRPr="005A31D0" w:rsidRDefault="005A31D0" w:rsidP="005A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1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D162FA" w:rsidRPr="005A31D0" w:rsidTr="006D5563">
        <w:trPr>
          <w:trHeight w:val="323"/>
          <w:jc w:val="center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2FA" w:rsidRPr="005A31D0" w:rsidRDefault="00D162FA" w:rsidP="005A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2FA" w:rsidRPr="005A31D0" w:rsidRDefault="00D162FA" w:rsidP="005A31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4.10. Тип Иглокожие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2FA" w:rsidRPr="005A31D0" w:rsidRDefault="00D162FA" w:rsidP="008D0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A31D0" w:rsidRPr="005A31D0" w:rsidTr="006D5563">
        <w:trPr>
          <w:trHeight w:val="308"/>
          <w:jc w:val="center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1D0" w:rsidRPr="005A31D0" w:rsidRDefault="005A31D0" w:rsidP="005A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D0" w:rsidRPr="005A31D0" w:rsidRDefault="005A31D0" w:rsidP="005A31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1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Тема 4.11. Тип Хордовые. Подтип Бесчерепные животные 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D0" w:rsidRPr="005A31D0" w:rsidRDefault="005A31D0" w:rsidP="005A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1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A31D0" w:rsidRPr="005A31D0" w:rsidTr="006D5563">
        <w:trPr>
          <w:trHeight w:val="308"/>
          <w:jc w:val="center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1D0" w:rsidRPr="005A31D0" w:rsidRDefault="005A31D0" w:rsidP="005A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D0" w:rsidRPr="005A31D0" w:rsidRDefault="00CC7D29" w:rsidP="005A31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Тема 4.12. </w:t>
            </w:r>
            <w:r w:rsidR="005A31D0" w:rsidRPr="005A31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Тип Хордовые. Подтип Черепные животные Надкласс Рыбы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D0" w:rsidRPr="005A31D0" w:rsidRDefault="005A31D0" w:rsidP="005A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1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5A31D0" w:rsidRPr="005A31D0" w:rsidTr="006D5563">
        <w:trPr>
          <w:trHeight w:val="308"/>
          <w:jc w:val="center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1D0" w:rsidRPr="005A31D0" w:rsidRDefault="005A31D0" w:rsidP="005A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D0" w:rsidRPr="005A31D0" w:rsidRDefault="005A31D0" w:rsidP="005A31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1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Тема 4.13. Класс Земноводные.  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D0" w:rsidRPr="005A31D0" w:rsidRDefault="005A31D0" w:rsidP="005A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1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5A31D0" w:rsidRPr="005A31D0" w:rsidTr="006D5563">
        <w:trPr>
          <w:trHeight w:val="323"/>
          <w:jc w:val="center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1D0" w:rsidRPr="005A31D0" w:rsidRDefault="005A31D0" w:rsidP="005A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D0" w:rsidRPr="005A31D0" w:rsidRDefault="005A31D0" w:rsidP="005A31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1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Тема 4.14. Класс Пресмыкающиеся.   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D0" w:rsidRPr="005A31D0" w:rsidRDefault="005A31D0" w:rsidP="005A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1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5A31D0" w:rsidRPr="005A31D0" w:rsidTr="006D5563">
        <w:trPr>
          <w:trHeight w:val="308"/>
          <w:jc w:val="center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1D0" w:rsidRPr="005A31D0" w:rsidRDefault="005A31D0" w:rsidP="005A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D0" w:rsidRPr="005A31D0" w:rsidRDefault="005A31D0" w:rsidP="005A31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1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Тема 4.15. Класс Птицы. 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D0" w:rsidRPr="005A31D0" w:rsidRDefault="005A31D0" w:rsidP="005A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1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5A31D0" w:rsidRPr="005A31D0" w:rsidTr="006D5563">
        <w:trPr>
          <w:trHeight w:val="308"/>
          <w:jc w:val="center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1D0" w:rsidRPr="005A31D0" w:rsidRDefault="005A31D0" w:rsidP="005A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D0" w:rsidRPr="005A31D0" w:rsidRDefault="005A31D0" w:rsidP="005A31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1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Тема 4.16. Класс Млекопитающие.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D0" w:rsidRPr="005A31D0" w:rsidRDefault="005A31D0" w:rsidP="005A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1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5A31D0" w:rsidRPr="00B44697" w:rsidTr="006D5563">
        <w:trPr>
          <w:trHeight w:val="308"/>
          <w:jc w:val="center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D0" w:rsidRPr="00B44697" w:rsidRDefault="005A31D0" w:rsidP="005A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4469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D0" w:rsidRPr="00B44697" w:rsidRDefault="005A31D0" w:rsidP="005A31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4469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Раздел 5. Царство Вирусы.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D0" w:rsidRPr="00B44697" w:rsidRDefault="005A31D0" w:rsidP="005A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4469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</w:tr>
      <w:tr w:rsidR="005A31D0" w:rsidRPr="005A31D0" w:rsidTr="006D5563">
        <w:trPr>
          <w:trHeight w:val="323"/>
          <w:jc w:val="center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1D0" w:rsidRPr="005A31D0" w:rsidRDefault="005A31D0" w:rsidP="005A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D0" w:rsidRPr="005A31D0" w:rsidRDefault="005A31D0" w:rsidP="005A31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1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D0" w:rsidRPr="005A31D0" w:rsidRDefault="005A31D0" w:rsidP="005A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1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</w:t>
            </w:r>
          </w:p>
        </w:tc>
      </w:tr>
    </w:tbl>
    <w:p w:rsidR="005A31D0" w:rsidRPr="005A31D0" w:rsidRDefault="005A31D0" w:rsidP="005A31D0">
      <w:pPr>
        <w:spacing w:after="0" w:line="240" w:lineRule="auto"/>
        <w:ind w:left="43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1101C" w:rsidRDefault="00F1101C" w:rsidP="00011147">
      <w:pPr>
        <w:spacing w:after="0" w:line="240" w:lineRule="auto"/>
        <w:ind w:left="7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1101C" w:rsidRDefault="00F1101C" w:rsidP="00011147">
      <w:pPr>
        <w:spacing w:after="0" w:line="240" w:lineRule="auto"/>
        <w:ind w:left="7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1101C" w:rsidRDefault="00F1101C" w:rsidP="00011147">
      <w:pPr>
        <w:spacing w:after="0" w:line="240" w:lineRule="auto"/>
        <w:ind w:left="7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1101C" w:rsidRDefault="00F1101C" w:rsidP="00011147">
      <w:pPr>
        <w:spacing w:after="0" w:line="240" w:lineRule="auto"/>
        <w:ind w:left="7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1101C" w:rsidRDefault="00F1101C" w:rsidP="00011147">
      <w:pPr>
        <w:spacing w:after="0" w:line="240" w:lineRule="auto"/>
        <w:ind w:left="7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47C8" w:rsidRDefault="004D47C8" w:rsidP="00011147">
      <w:pPr>
        <w:spacing w:after="0" w:line="240" w:lineRule="auto"/>
        <w:ind w:left="7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11147" w:rsidRDefault="00011147" w:rsidP="00011147">
      <w:pPr>
        <w:spacing w:after="0" w:line="240" w:lineRule="auto"/>
        <w:ind w:left="7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11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УЧЕБНОГО МАТЕРИАЛА</w:t>
      </w:r>
    </w:p>
    <w:p w:rsidR="00011147" w:rsidRPr="00011147" w:rsidRDefault="00011147" w:rsidP="00011147">
      <w:pPr>
        <w:spacing w:after="0" w:line="240" w:lineRule="auto"/>
        <w:ind w:left="7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11147" w:rsidRPr="00011147" w:rsidRDefault="00011147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11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 1. Царство Прокариоты (3 ч)</w:t>
      </w:r>
    </w:p>
    <w:p w:rsidR="00011147" w:rsidRPr="00011147" w:rsidRDefault="00011147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11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 1.1. Многообразие, особенности строения и происхождение прокариотических организмов (3 ч)</w:t>
      </w:r>
    </w:p>
    <w:p w:rsidR="00011147" w:rsidRPr="00011147" w:rsidRDefault="00011147" w:rsidP="000111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1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Происхождение и эволюция бактерий. Общие свойства прокариотических организмов. Многообразие форм бактерий. Особенности строения бактериальной клетки. Понятие о типах обмена </w:t>
      </w:r>
      <w:r w:rsidR="00F1101C" w:rsidRPr="00011147">
        <w:rPr>
          <w:rFonts w:ascii="Times New Roman" w:eastAsia="Times New Roman" w:hAnsi="Times New Roman" w:cs="Times New Roman"/>
          <w:sz w:val="28"/>
          <w:szCs w:val="28"/>
          <w:lang w:eastAsia="ru-RU"/>
        </w:rPr>
        <w:t>у прокариота</w:t>
      </w:r>
      <w:r w:rsidRPr="00011147">
        <w:rPr>
          <w:rFonts w:ascii="Times New Roman" w:eastAsia="Times New Roman" w:hAnsi="Times New Roman" w:cs="Times New Roman"/>
          <w:sz w:val="28"/>
          <w:szCs w:val="28"/>
          <w:lang w:eastAsia="ru-RU"/>
        </w:rPr>
        <w:t>. Особенности организации и жизнедеятельности прокариот; распространённость и роль в биоценозах. Экологическая роль и медицинское значение (на примере представителей подцарства Настоящие бактерии).</w:t>
      </w:r>
    </w:p>
    <w:p w:rsidR="00011147" w:rsidRDefault="00011147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1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Демонстрация:</w:t>
      </w:r>
      <w:r w:rsidRPr="000111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Строение клеток различных прокариот.</w:t>
      </w:r>
    </w:p>
    <w:p w:rsidR="00AE0744" w:rsidRPr="00011147" w:rsidRDefault="00AE0744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1147" w:rsidRPr="00AE0744" w:rsidRDefault="00011147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E0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 2. Царство Грибы (4 ч)</w:t>
      </w:r>
    </w:p>
    <w:p w:rsidR="00011147" w:rsidRPr="00AE0744" w:rsidRDefault="00011147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E0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 2.1. Общая характеристика грибов (3 ч)</w:t>
      </w:r>
    </w:p>
    <w:p w:rsidR="00011147" w:rsidRPr="00011147" w:rsidRDefault="00011147" w:rsidP="000111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1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Происхождение и эволюция грибов. </w:t>
      </w:r>
      <w:r w:rsidRPr="0001114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Особенности строения клеток грибов. Основные черты организации многоклеточных грибов. Отделы: </w:t>
      </w:r>
      <w:proofErr w:type="spellStart"/>
      <w:r w:rsidRPr="0001114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Хитридиомикота</w:t>
      </w:r>
      <w:proofErr w:type="spellEnd"/>
      <w:r w:rsidRPr="0001114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</w:t>
      </w:r>
      <w:proofErr w:type="spellStart"/>
      <w:r w:rsidRPr="0001114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Зигомикота</w:t>
      </w:r>
      <w:proofErr w:type="spellEnd"/>
      <w:r w:rsidRPr="0001114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</w:t>
      </w:r>
      <w:proofErr w:type="spellStart"/>
      <w:r w:rsidRPr="0001114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Аскомикота</w:t>
      </w:r>
      <w:proofErr w:type="spellEnd"/>
      <w:r w:rsidRPr="0001114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</w:t>
      </w:r>
      <w:proofErr w:type="spellStart"/>
      <w:r w:rsidRPr="0001114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Базидиомикота</w:t>
      </w:r>
      <w:proofErr w:type="spellEnd"/>
      <w:r w:rsidRPr="0001114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</w:t>
      </w:r>
      <w:proofErr w:type="spellStart"/>
      <w:r w:rsidRPr="0001114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Омикота</w:t>
      </w:r>
      <w:proofErr w:type="spellEnd"/>
      <w:r w:rsidRPr="0001114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; группа Несовершенные грибы.</w:t>
      </w:r>
      <w:r w:rsidRPr="000111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Особенности жизнедеятельности и распространение. Роль грибов в биоценозах и хозяйственной деятельности человека.</w:t>
      </w:r>
    </w:p>
    <w:p w:rsidR="00011147" w:rsidRDefault="00011147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0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Демонстрация</w:t>
      </w:r>
      <w:r w:rsidRPr="00011147">
        <w:rPr>
          <w:rFonts w:ascii="Times New Roman" w:eastAsia="Times New Roman" w:hAnsi="Times New Roman" w:cs="Times New Roman"/>
          <w:sz w:val="28"/>
          <w:szCs w:val="28"/>
          <w:lang w:eastAsia="ru-RU"/>
        </w:rPr>
        <w:t>: Схемы строения представителей различных систематических групп грибов, различные представители царства Грибы, строение плодового тела шляпочного гриба.</w:t>
      </w:r>
    </w:p>
    <w:p w:rsidR="00AE0744" w:rsidRPr="00011147" w:rsidRDefault="00AE0744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1147" w:rsidRPr="00AE0744" w:rsidRDefault="00011147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E0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 2.2. Лишайники (1 ч)</w:t>
      </w:r>
    </w:p>
    <w:p w:rsidR="00011147" w:rsidRPr="00011147" w:rsidRDefault="00011147" w:rsidP="000111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14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о симбиозе. Общая характеристика лишайников. Типы слоевищ лишайников; особенности жизнедеятельности, распространённость и экологическая роль лишайников.</w:t>
      </w:r>
    </w:p>
    <w:p w:rsidR="00011147" w:rsidRDefault="00011147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0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Демонстрация:</w:t>
      </w:r>
      <w:r w:rsidRPr="000111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Схемы строения лишайников, различные представители лишайников.</w:t>
      </w:r>
    </w:p>
    <w:p w:rsidR="00AE0744" w:rsidRPr="00011147" w:rsidRDefault="00AE0744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1147" w:rsidRPr="00AE0744" w:rsidRDefault="00011147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E0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 3. Царство Растения (16 ч)</w:t>
      </w:r>
    </w:p>
    <w:p w:rsidR="00011147" w:rsidRPr="00AE0744" w:rsidRDefault="00011147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E0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 3.1. Общая характеристика растений (2 ч)</w:t>
      </w:r>
    </w:p>
    <w:p w:rsidR="00011147" w:rsidRPr="00011147" w:rsidRDefault="00011147" w:rsidP="000111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14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Растительный организм как целостная система. Клетки, ткани, органы и системы органов растений. Регуляция жизнедеятельности растений; фитогормоны. Особенности жизнедеятельности растений. Фотосинтез. Пигменты. Систематика растений; низшие и высшие растения.</w:t>
      </w:r>
    </w:p>
    <w:p w:rsidR="00011147" w:rsidRPr="00011147" w:rsidRDefault="00011147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14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Демонстрация</w:t>
      </w:r>
    </w:p>
    <w:p w:rsidR="00011147" w:rsidRPr="00011147" w:rsidRDefault="00011147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147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Рисунки учебника, показывающие особенности строения и жизнедеятельности различных представителей царства растений. Схемы, отражающие основные направления эволюции растительных организмов.</w:t>
      </w:r>
    </w:p>
    <w:p w:rsidR="00011147" w:rsidRPr="00AE0744" w:rsidRDefault="00011147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E0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 3.2. Низшие растения (2 ч)</w:t>
      </w:r>
    </w:p>
    <w:p w:rsidR="00011147" w:rsidRPr="00011147" w:rsidRDefault="00011147" w:rsidP="000111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14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Водоросли как древнейшая группа растений. Общая характеристика водорослей. Особенности строения тела. Одноклеточные и многоклеточные водоросли. Многообразие водорослей: отделы Зелёные водоросли, Бурые водоросли и Красные водоросли. Распространение в водных и наземных биоценозах, экологическая роль водорослей. Практическое значение.</w:t>
      </w:r>
    </w:p>
    <w:p w:rsidR="00011147" w:rsidRDefault="00011147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0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Демонстрация:</w:t>
      </w:r>
      <w:r w:rsidRPr="000111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Схемы строения водорослей различных отделов.</w:t>
      </w:r>
    </w:p>
    <w:p w:rsidR="00AE0744" w:rsidRPr="00011147" w:rsidRDefault="00AE0744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101C" w:rsidRDefault="00F1101C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11147" w:rsidRPr="00AE0744" w:rsidRDefault="00011147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E0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 3.3. Высшие споровые растения (4 ч)</w:t>
      </w:r>
    </w:p>
    <w:p w:rsidR="00011147" w:rsidRPr="00011147" w:rsidRDefault="00011147" w:rsidP="000111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14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Происхождение и общая характеристика высших растений. Особенности организации и индивидуального развития высших растений. Споровые растения. Общая характеристика, происхождение. Отдел Моховидные; особенности организации, жизненного цикла. Распространение и роль в биоценозах. Отдел Плауновидные; особенности организации, жизненного цикла. Распространение и роль в биоценозах. Отдел Хвощевидные; особенности организации, жизненного цикла. Распространение и роль в биоценозах. Отдел Папоротниковидные. Происхождение и особенности организации папоротников. Жизненный цикл папоротников. Распространение и роль в биоценозах.</w:t>
      </w:r>
    </w:p>
    <w:p w:rsidR="00011147" w:rsidRDefault="00011147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0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Демонстрация</w:t>
      </w:r>
      <w:r w:rsidR="00AE0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 w:rsidRPr="00011147">
        <w:rPr>
          <w:rFonts w:ascii="Times New Roman" w:eastAsia="Times New Roman" w:hAnsi="Times New Roman" w:cs="Times New Roman"/>
          <w:sz w:val="28"/>
          <w:szCs w:val="28"/>
          <w:lang w:eastAsia="ru-RU"/>
        </w:rPr>
        <w:t>Схемы строения и жизненных циклов мхов, хвощей и плаунов, различные представители мхов, плаунов и хвощей, схемы строения папоротника; древние папоротниковидные, схема цикла развития папоротника, различные представители папоротниковидных.</w:t>
      </w:r>
    </w:p>
    <w:p w:rsidR="00AE0744" w:rsidRPr="00011147" w:rsidRDefault="00AE0744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1147" w:rsidRPr="00AE0744" w:rsidRDefault="00011147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E0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 3.4. Высшие семенные растения. Отдел Голосеменные растения (2 ч)</w:t>
      </w:r>
    </w:p>
    <w:p w:rsidR="00011147" w:rsidRPr="00011147" w:rsidRDefault="00011147" w:rsidP="000111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14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Происхождение и особенности организации голосеменных растений; строение тела, жизненные формы голосеменных. Многообразие, распространённость голосеменных, их роль в биоценозах и практическое значение.</w:t>
      </w:r>
    </w:p>
    <w:p w:rsidR="00011147" w:rsidRDefault="00011147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0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Демонстрация</w:t>
      </w:r>
      <w:r w:rsidR="00AE0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 w:rsidRPr="00011147">
        <w:rPr>
          <w:rFonts w:ascii="Times New Roman" w:eastAsia="Times New Roman" w:hAnsi="Times New Roman" w:cs="Times New Roman"/>
          <w:sz w:val="28"/>
          <w:szCs w:val="28"/>
          <w:lang w:eastAsia="ru-RU"/>
        </w:rPr>
        <w:t>Схемы строения голосеменных, цикл развития сосны, различные представители голосеменных.</w:t>
      </w:r>
    </w:p>
    <w:p w:rsidR="00AE0744" w:rsidRPr="00011147" w:rsidRDefault="00AE0744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1147" w:rsidRPr="00AE0744" w:rsidRDefault="00011147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E0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 3.5. Высшие семенные растения. Отдел Покрытосеменные (Цветковые) растения (6 ч)</w:t>
      </w:r>
    </w:p>
    <w:p w:rsidR="00011147" w:rsidRPr="00011147" w:rsidRDefault="00011147" w:rsidP="000111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14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Происхождение и особенности организации покрытосеменных растений; строение тела, жизненные формы покрытосеменных. Классы Однодольные и Двудольные. Основные семейства покрытосеменных растений (2 семейства однодольных и 3 семейства двудольных растений). Многообразие, распространённость цветковых, их роль в биоценозах, в жизни человека и его хозяйственной деятельности.</w:t>
      </w:r>
    </w:p>
    <w:p w:rsidR="00011147" w:rsidRDefault="00011147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0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Демонстрация</w:t>
      </w:r>
      <w:r w:rsidR="00AE0744" w:rsidRPr="00AE0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="00AE0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11147">
        <w:rPr>
          <w:rFonts w:ascii="Times New Roman" w:eastAsia="Times New Roman" w:hAnsi="Times New Roman" w:cs="Times New Roman"/>
          <w:sz w:val="28"/>
          <w:szCs w:val="28"/>
          <w:lang w:eastAsia="ru-RU"/>
        </w:rPr>
        <w:t>Схема строения цветкового растения; строения цветка, цикл развития цветковых растений (двойное оплодотворение), представители различных семейств покрытосеменных растений.</w:t>
      </w:r>
    </w:p>
    <w:p w:rsidR="00AE0744" w:rsidRPr="00011147" w:rsidRDefault="00AE0744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1147" w:rsidRPr="00AE0744" w:rsidRDefault="00AE0744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 4. Царство Животные (38</w:t>
      </w:r>
      <w:r w:rsidR="00011147" w:rsidRPr="00AE0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ч)</w:t>
      </w:r>
    </w:p>
    <w:p w:rsidR="00011147" w:rsidRPr="00AE0744" w:rsidRDefault="00011147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E0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 4.1. Общая характеристика животных (1 ч)</w:t>
      </w:r>
    </w:p>
    <w:p w:rsidR="00011147" w:rsidRPr="00011147" w:rsidRDefault="00011147" w:rsidP="000111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147">
        <w:rPr>
          <w:rFonts w:ascii="Times New Roman" w:eastAsia="Times New Roman" w:hAnsi="Times New Roman" w:cs="Times New Roman"/>
          <w:sz w:val="28"/>
          <w:szCs w:val="28"/>
          <w:lang w:eastAsia="ru-RU"/>
        </w:rPr>
        <w:t>Животный организм как целостная система. Клетки, ткани, органы и системы органов животных. Регуляция жизнедеятельности животных; нервная и эндокринная регуляции. Особенности жизнедеятельности животных, отличающие их от представителей других царств живой природы. Систематика животных; таксономические категории; одноклеточные и многоклеточные (беспозвоночные и хордовые) животные. Взаимоотношения животных в биоценозах; трофические уровни и цепи питания.</w:t>
      </w:r>
    </w:p>
    <w:p w:rsidR="00011147" w:rsidRDefault="00011147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0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Демонстрация</w:t>
      </w:r>
      <w:r w:rsidR="00AE0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 w:rsidRPr="0001114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Распределение животных и растений по планете: биогеографические области.</w:t>
      </w:r>
    </w:p>
    <w:p w:rsidR="00AE0744" w:rsidRPr="00011147" w:rsidRDefault="00AE0744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1147" w:rsidRPr="00AE0744" w:rsidRDefault="00011147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E0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 4.2. Подцарство Одноклеточные (2 ч)</w:t>
      </w:r>
    </w:p>
    <w:p w:rsidR="00011147" w:rsidRPr="00011147" w:rsidRDefault="00011147" w:rsidP="000111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1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Общая характеристика простейших. Клетка одноклеточных животных как целостный организм; особенности организации клеток простейших, специальные </w:t>
      </w:r>
      <w:r w:rsidRPr="0001114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органоиды. Разнообразие простейших и их роль в биоценозах, жизни человека и его хозяйственной деятельности. Тип Саркожгутиконосцы; многообразие форм саркодовых и жгутиковых. Тип Споровики; споровики — паразиты человека и животных. Особенности организации представителей. Тип Инфузории. Многообразие инфузорий и их роль в биоценозах.</w:t>
      </w:r>
    </w:p>
    <w:p w:rsidR="00011147" w:rsidRPr="00AE0744" w:rsidRDefault="00011147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E0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Демонстрация</w:t>
      </w:r>
      <w:r w:rsidR="00AE0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011147" w:rsidRDefault="00011147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147">
        <w:rPr>
          <w:rFonts w:ascii="Times New Roman" w:eastAsia="Times New Roman" w:hAnsi="Times New Roman" w:cs="Times New Roman"/>
          <w:sz w:val="28"/>
          <w:szCs w:val="28"/>
          <w:lang w:eastAsia="ru-RU"/>
        </w:rPr>
        <w:t>Схемы строения амебы, эвглены зелёной и инфузории туфельки, представители различных групп одноклеточных.</w:t>
      </w:r>
    </w:p>
    <w:p w:rsidR="00AE0744" w:rsidRPr="00011147" w:rsidRDefault="00AE0744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1147" w:rsidRPr="00AE0744" w:rsidRDefault="00011147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E0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 4.3. Подцарство Многоклеточные (1 ч)</w:t>
      </w:r>
    </w:p>
    <w:p w:rsidR="00011147" w:rsidRPr="00011147" w:rsidRDefault="00011147" w:rsidP="000111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14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характеристика многоклеточных животных; типы симметрии. Клетки и ткани животных. Простейшие многоклеточные — губки; их распространение и экологическое значение.</w:t>
      </w:r>
    </w:p>
    <w:p w:rsidR="00011147" w:rsidRDefault="00011147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0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Демонстрация</w:t>
      </w:r>
      <w:r w:rsidR="00AE0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 w:rsidRPr="00011147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Типы симметрии у многоклеточных животных, многообразие губок.</w:t>
      </w:r>
    </w:p>
    <w:p w:rsidR="00AE0744" w:rsidRPr="00011147" w:rsidRDefault="00AE0744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1147" w:rsidRPr="00AE0744" w:rsidRDefault="00011147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E0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 4.4. Тип Кишечнополостные (3 ч)</w:t>
      </w:r>
    </w:p>
    <w:p w:rsidR="00011147" w:rsidRPr="00011147" w:rsidRDefault="00011147" w:rsidP="000111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14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организации кишечнополостных. Бесполое и половое размножение. Многообразие и распространение кишечнополостных; гидроидные, сцифоидные и коралловые полипы. Роль в природных сообществах.</w:t>
      </w:r>
    </w:p>
    <w:p w:rsidR="00011147" w:rsidRPr="00AE0744" w:rsidRDefault="00011147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E0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Демонстрация</w:t>
      </w:r>
      <w:r w:rsidR="00AE0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011147" w:rsidRDefault="00011147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147">
        <w:rPr>
          <w:rFonts w:ascii="Times New Roman" w:eastAsia="Times New Roman" w:hAnsi="Times New Roman" w:cs="Times New Roman"/>
          <w:sz w:val="28"/>
          <w:szCs w:val="28"/>
          <w:lang w:eastAsia="ru-RU"/>
        </w:rPr>
        <w:t>Схема строения гидры, медузы и колонии коралловых полипов. Биоценоз кораллового рифа. Внешнее и внутреннее строение кишечнополостных.</w:t>
      </w:r>
    </w:p>
    <w:p w:rsidR="00AE0744" w:rsidRPr="00011147" w:rsidRDefault="00AE0744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1147" w:rsidRPr="00AE0744" w:rsidRDefault="00011147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E0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 4.5. Тип Плоские черви (2 ч)</w:t>
      </w:r>
    </w:p>
    <w:p w:rsidR="00011147" w:rsidRPr="00011147" w:rsidRDefault="00011147" w:rsidP="000111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14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организации плоских червей. Свободноживущие ресничные черви. Многообразие ресничных червей и их роль в биоценозах. Приспособления к паразитизму у плоских червей; классы Сосальщики и Ленточные черви. Понятие о жизненном цикле; циклы развития печёночного сосальщика и бычьего цепня. Многообразие плоских червей-паразитов; меры профилактики паразитарных заболеваний.</w:t>
      </w:r>
    </w:p>
    <w:p w:rsidR="00011147" w:rsidRDefault="00011147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0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Демонстрация</w:t>
      </w:r>
      <w:r w:rsidR="00AE0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 w:rsidRPr="00011147">
        <w:rPr>
          <w:rFonts w:ascii="Times New Roman" w:eastAsia="Times New Roman" w:hAnsi="Times New Roman" w:cs="Times New Roman"/>
          <w:sz w:val="28"/>
          <w:szCs w:val="28"/>
          <w:lang w:eastAsia="ru-RU"/>
        </w:rPr>
        <w:t>Схемы строения плоских червей, ведущих свободный и паразитический образ жизни. Различные представители ресничных червей. Схемы жизненных циклов печёночного сосальщика и бычьего цепня.</w:t>
      </w:r>
    </w:p>
    <w:p w:rsidR="00AE0744" w:rsidRPr="00011147" w:rsidRDefault="00AE0744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1147" w:rsidRPr="00AE0744" w:rsidRDefault="00011147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E0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 4.6. Тип Круглые черви (1 ч)</w:t>
      </w:r>
    </w:p>
    <w:p w:rsidR="00011147" w:rsidRPr="00011147" w:rsidRDefault="00011147" w:rsidP="000111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14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организации круглых червей (на примере человеческой аскариды). Свободноживущие и паразитические круглые черви. Цикл развития человеческой аскариды; меры профилактики аскаридоза.</w:t>
      </w:r>
    </w:p>
    <w:p w:rsidR="00011147" w:rsidRPr="00011147" w:rsidRDefault="00011147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0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Демонстрация</w:t>
      </w:r>
      <w:r w:rsidR="00AE0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 w:rsidRPr="00011147">
        <w:rPr>
          <w:rFonts w:ascii="Times New Roman" w:eastAsia="Times New Roman" w:hAnsi="Times New Roman" w:cs="Times New Roman"/>
          <w:sz w:val="28"/>
          <w:szCs w:val="28"/>
          <w:lang w:eastAsia="ru-RU"/>
        </w:rPr>
        <w:t>Схема строения и цикл развития человеческой аскариды. Различные свободноживущие и паразитические формы круглых червей.</w:t>
      </w:r>
    </w:p>
    <w:p w:rsidR="00AE0744" w:rsidRDefault="00AE0744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1147" w:rsidRPr="00AE0744" w:rsidRDefault="00011147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E0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 4.7. Тип Кольчатые черви (3 ч)</w:t>
      </w:r>
    </w:p>
    <w:p w:rsidR="00011147" w:rsidRPr="00011147" w:rsidRDefault="00011147" w:rsidP="000111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14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организации кольчатых червей (на примере многощетинкового червя нереиды); вторичная полость тела. Многообразие кольчатых червей; многощетинковые и малощетинковые кольчатые черви, пиявки. Значение кольчатых червей в биоценозах.</w:t>
      </w:r>
    </w:p>
    <w:p w:rsidR="00011147" w:rsidRPr="00011147" w:rsidRDefault="00011147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0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Демонстрация</w:t>
      </w:r>
      <w:r w:rsidR="00AE0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 w:rsidRPr="00011147">
        <w:rPr>
          <w:rFonts w:ascii="Times New Roman" w:eastAsia="Times New Roman" w:hAnsi="Times New Roman" w:cs="Times New Roman"/>
          <w:sz w:val="28"/>
          <w:szCs w:val="28"/>
          <w:lang w:eastAsia="ru-RU"/>
        </w:rPr>
        <w:t>Схема строения многощетинкового и малощетинкового кольчатых червей. Различные представители типа Кольчатые черви.</w:t>
      </w:r>
    </w:p>
    <w:p w:rsidR="00AE0744" w:rsidRDefault="00AE0744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1147" w:rsidRPr="00AE0744" w:rsidRDefault="00011147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E0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 4.8. Тип Моллюски (2 ч)</w:t>
      </w:r>
    </w:p>
    <w:p w:rsidR="00011147" w:rsidRPr="00011147" w:rsidRDefault="00011147" w:rsidP="000111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14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Особенности организации моллюсков; смешанная полость тела. Многообразие моллюсков; классы Брюхоногие, Двустворчатые и Головоногие моллюски. Значение моллюсков в биоценозах. Роль в жизни человека и его хозяйственной деятельности.</w:t>
      </w:r>
    </w:p>
    <w:p w:rsidR="00011147" w:rsidRPr="00AE0744" w:rsidRDefault="00011147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E0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Демонстрация</w:t>
      </w:r>
      <w:r w:rsidR="00AE0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011147" w:rsidRPr="00011147" w:rsidRDefault="00011147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147">
        <w:rPr>
          <w:rFonts w:ascii="Times New Roman" w:eastAsia="Times New Roman" w:hAnsi="Times New Roman" w:cs="Times New Roman"/>
          <w:sz w:val="28"/>
          <w:szCs w:val="28"/>
          <w:lang w:eastAsia="ru-RU"/>
        </w:rPr>
        <w:t>Схема строения брюхоногих, двустворчатых и головоногих моллюсков. Различные представители типа моллюсков.</w:t>
      </w:r>
    </w:p>
    <w:p w:rsidR="00AE0744" w:rsidRDefault="00AE0744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1147" w:rsidRPr="00AE0744" w:rsidRDefault="00011147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E0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 4.9. Тип Членистоногие (7 ч)</w:t>
      </w:r>
    </w:p>
    <w:p w:rsidR="00011147" w:rsidRPr="00011147" w:rsidRDefault="00011147" w:rsidP="000111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14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Происхождение и особенности организации членистоногих. Многообразие членистоногих; классы Ракообразные, Паукообразные, Насекомые и Многоножки. Класс Ракообразные. Общая характеристика класса ракообразных на примере речного рака. Высшие и низшие раки. Многообразие и значение ракообразных в биоценозах. Класс Паукообразные. Общая характеристика паукообразных. Пауки, скорпионы, клещи. Многообразие и значение паукообразных в биоценозах. Класс Насекомые. Многообразие насекомых. Общая характеристика класса насекомых; отряды насекомых с полным и неполным превращением. Многообразие и значение насекомых в биоценозах. Многоножки.</w:t>
      </w:r>
    </w:p>
    <w:p w:rsidR="00011147" w:rsidRPr="00011147" w:rsidRDefault="00011147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0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Демонстрация</w:t>
      </w:r>
      <w:r w:rsidR="00AE0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 w:rsidRPr="00011147">
        <w:rPr>
          <w:rFonts w:ascii="Times New Roman" w:eastAsia="Times New Roman" w:hAnsi="Times New Roman" w:cs="Times New Roman"/>
          <w:sz w:val="28"/>
          <w:szCs w:val="28"/>
          <w:lang w:eastAsia="ru-RU"/>
        </w:rPr>
        <w:t>Схема строения речного рака. Различные представители низших и высших ракообразных. Схема строения паука-крестовика. Различные представители класса Паукообразные. Схемы строения насекомых различных отрядов.</w:t>
      </w:r>
    </w:p>
    <w:p w:rsidR="00AE0744" w:rsidRDefault="00AE0744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1147" w:rsidRPr="00011147" w:rsidRDefault="00011147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147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 4.10. Тип Иглокожие (1 ч)</w:t>
      </w:r>
    </w:p>
    <w:p w:rsidR="00011147" w:rsidRPr="00AE0744" w:rsidRDefault="00011147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074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характеристика типа. Многообразие иглокожих; классы Морские звёзды, Морские ежи, Голотурии. Многообразие и экологическое значение.</w:t>
      </w:r>
    </w:p>
    <w:p w:rsidR="00011147" w:rsidRDefault="00011147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E0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Демонстрация</w:t>
      </w:r>
      <w:r w:rsidR="00AE0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 w:rsidRPr="00AE0744">
        <w:rPr>
          <w:rFonts w:ascii="Times New Roman" w:eastAsia="Times New Roman" w:hAnsi="Times New Roman" w:cs="Times New Roman"/>
          <w:sz w:val="28"/>
          <w:szCs w:val="28"/>
          <w:lang w:eastAsia="ru-RU"/>
        </w:rPr>
        <w:t>Схемы строения морской звезды, морского ежа и голотурии. Схема придонного биоценоза</w:t>
      </w:r>
      <w:r w:rsidRPr="0001114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AE0744" w:rsidRPr="00011147" w:rsidRDefault="00AE0744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1147" w:rsidRPr="00AE0744" w:rsidRDefault="00011147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E0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 4.11. Тип Хордовые. Бесчерепные (1 ч)</w:t>
      </w:r>
    </w:p>
    <w:p w:rsidR="00011147" w:rsidRPr="00011147" w:rsidRDefault="00011147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14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Происхождение хордовых; подтипы бесчерепных и позвоночных. Общая характеристика типа. Подтип Бесчерепные: ланцетник; особенности его организации и распространения.</w:t>
      </w:r>
    </w:p>
    <w:p w:rsidR="00011147" w:rsidRDefault="00011147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0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Демонстрация</w:t>
      </w:r>
      <w:r w:rsidR="00AE0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 w:rsidRPr="00011147">
        <w:rPr>
          <w:rFonts w:ascii="Times New Roman" w:eastAsia="Times New Roman" w:hAnsi="Times New Roman" w:cs="Times New Roman"/>
          <w:sz w:val="28"/>
          <w:szCs w:val="28"/>
          <w:lang w:eastAsia="ru-RU"/>
        </w:rPr>
        <w:t>Схема строения ланцетника. Схема метаморфоза у асцидий.</w:t>
      </w:r>
    </w:p>
    <w:p w:rsidR="00AE0744" w:rsidRPr="00011147" w:rsidRDefault="00AE0744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1147" w:rsidRPr="00AE0744" w:rsidRDefault="00011147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E0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 4.12. Подтип Позвоночные (Черепные). Надкласс Рыбы (2 ч)</w:t>
      </w:r>
    </w:p>
    <w:p w:rsidR="00011147" w:rsidRPr="00011147" w:rsidRDefault="00011147" w:rsidP="000111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1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Общая характеристика позвоночных. Происхождение рыб. Общая характеристика рыб. Классы Хрящевые (акулы и скаты) и Костные рыбы. Многообразие костных рыб: </w:t>
      </w:r>
      <w:proofErr w:type="spellStart"/>
      <w:r w:rsidRPr="00011147">
        <w:rPr>
          <w:rFonts w:ascii="Times New Roman" w:eastAsia="Times New Roman" w:hAnsi="Times New Roman" w:cs="Times New Roman"/>
          <w:sz w:val="28"/>
          <w:szCs w:val="28"/>
          <w:lang w:eastAsia="ru-RU"/>
        </w:rPr>
        <w:t>хрящекостные</w:t>
      </w:r>
      <w:proofErr w:type="spellEnd"/>
      <w:r w:rsidRPr="00011147">
        <w:rPr>
          <w:rFonts w:ascii="Times New Roman" w:eastAsia="Times New Roman" w:hAnsi="Times New Roman" w:cs="Times New Roman"/>
          <w:sz w:val="28"/>
          <w:szCs w:val="28"/>
          <w:lang w:eastAsia="ru-RU"/>
        </w:rPr>
        <w:t>, кистеперые, двоякодышащие и лучеперые рыбы. Многообразие видов и черты приспособленности к среде обитания. Экологическое и хозяйственное значение рыб.</w:t>
      </w:r>
    </w:p>
    <w:p w:rsidR="00011147" w:rsidRPr="00011147" w:rsidRDefault="00011147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0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Демонстрация</w:t>
      </w:r>
      <w:r w:rsidR="00AE0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 w:rsidRPr="000111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Многообразие рыб. Схема строения кистеперых и </w:t>
      </w:r>
      <w:proofErr w:type="spellStart"/>
      <w:r w:rsidRPr="00011147">
        <w:rPr>
          <w:rFonts w:ascii="Times New Roman" w:eastAsia="Times New Roman" w:hAnsi="Times New Roman" w:cs="Times New Roman"/>
          <w:sz w:val="28"/>
          <w:szCs w:val="28"/>
          <w:lang w:eastAsia="ru-RU"/>
        </w:rPr>
        <w:t>лучеперых</w:t>
      </w:r>
      <w:proofErr w:type="spellEnd"/>
      <w:r w:rsidRPr="000111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рыб.</w:t>
      </w:r>
    </w:p>
    <w:p w:rsidR="00AE0744" w:rsidRDefault="00AE0744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1147" w:rsidRPr="00AE0744" w:rsidRDefault="00011147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E0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 4.13. Класс Земноводные (2 ч)</w:t>
      </w:r>
    </w:p>
    <w:p w:rsidR="00011147" w:rsidRPr="00011147" w:rsidRDefault="00011147" w:rsidP="000111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14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Первые земноводные. Общая характеристика земноводных как первых наземных позвоночных. Бесхвостые, хвостатые и безногие амфибии; многообразие, среда обитания и экологические особенности. Структурно-функциональная организация земноводных на примере лягушки. Экологическая роль и многообразие земноводных.</w:t>
      </w:r>
    </w:p>
    <w:p w:rsidR="00011147" w:rsidRPr="00011147" w:rsidRDefault="00011147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0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Демонстрация</w:t>
      </w:r>
      <w:r w:rsidR="00AE0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 w:rsidRPr="00011147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Многообразие амфибий. Схемы строения кистеперых рыб и земноводных.</w:t>
      </w:r>
    </w:p>
    <w:p w:rsidR="00AE0744" w:rsidRDefault="00AE0744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1147" w:rsidRPr="00AE0744" w:rsidRDefault="00011147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E0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Тема 4.14. Класс Пресмыкающиеся (2 ч)</w:t>
      </w:r>
    </w:p>
    <w:p w:rsidR="00011147" w:rsidRPr="00011147" w:rsidRDefault="00011147" w:rsidP="000111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1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Происхождение рептилий. Общая характеристика пресмыкающихся как </w:t>
      </w:r>
      <w:proofErr w:type="spellStart"/>
      <w:r w:rsidRPr="0001114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первичноназемных</w:t>
      </w:r>
      <w:proofErr w:type="spellEnd"/>
      <w:r w:rsidRPr="000111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животных. Структурно-функциональная организация пресмыкающихся на примере ящерицы. Чешуйчатые (змеи, ящерицы и хамелеоны), крокодилы и черепахи. Распространение и многообразие форм рептилий; положение в экологических системах. Вымершие группы пресмыкающихся.</w:t>
      </w:r>
    </w:p>
    <w:p w:rsidR="00011147" w:rsidRPr="00011147" w:rsidRDefault="00011147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0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Демонстрация</w:t>
      </w:r>
      <w:r w:rsidR="00AE0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 w:rsidRPr="00011147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Многообразие пресмыкающихся. Схемы строения земноводных и рептилий.</w:t>
      </w:r>
    </w:p>
    <w:p w:rsidR="00AE0744" w:rsidRDefault="00AE0744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11147" w:rsidRPr="00AE0744" w:rsidRDefault="00011147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E0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 4.15. Класс Птицы (4 ч)</w:t>
      </w:r>
    </w:p>
    <w:p w:rsidR="00011147" w:rsidRPr="00011147" w:rsidRDefault="00011147" w:rsidP="000111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1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Происхождение птиц; </w:t>
      </w:r>
      <w:proofErr w:type="spellStart"/>
      <w:r w:rsidRPr="0001114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первоптицы</w:t>
      </w:r>
      <w:proofErr w:type="spellEnd"/>
      <w:r w:rsidRPr="000111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их предки; настоящие птицы. </w:t>
      </w:r>
      <w:proofErr w:type="spellStart"/>
      <w:r w:rsidRPr="00011147">
        <w:rPr>
          <w:rFonts w:ascii="Times New Roman" w:eastAsia="Times New Roman" w:hAnsi="Times New Roman" w:cs="Times New Roman"/>
          <w:sz w:val="28"/>
          <w:szCs w:val="28"/>
          <w:lang w:eastAsia="ru-RU"/>
        </w:rPr>
        <w:t>Килегрудые</w:t>
      </w:r>
      <w:proofErr w:type="spellEnd"/>
      <w:r w:rsidRPr="00011147">
        <w:rPr>
          <w:rFonts w:ascii="Times New Roman" w:eastAsia="Times New Roman" w:hAnsi="Times New Roman" w:cs="Times New Roman"/>
          <w:sz w:val="28"/>
          <w:szCs w:val="28"/>
          <w:lang w:eastAsia="ru-RU"/>
        </w:rPr>
        <w:t>, или летающие; бескилевые, или бегающие; пингвины, или плавающие птицы. Особенности организации и экологическая дифференцировка летающих птиц (птицы леса, степей и пустынь, открытых воздушных пространств, болот, водоёмов и побережий). Охрана и привлечение птиц; домашние птицы. Роль птиц в природе, жизни человека и его хозяйственной деятельности.</w:t>
      </w:r>
    </w:p>
    <w:p w:rsidR="00011147" w:rsidRPr="00011147" w:rsidRDefault="00011147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0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Демонстрация:</w:t>
      </w:r>
      <w:r w:rsidRPr="000111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Многообразие птиц. Схемы строения рептилий и птиц.</w:t>
      </w:r>
    </w:p>
    <w:p w:rsidR="00AE0744" w:rsidRDefault="00AE0744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1147" w:rsidRPr="00AE0744" w:rsidRDefault="00011147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E0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 4.16. Класс Млекопитающие (4 ч)</w:t>
      </w:r>
    </w:p>
    <w:p w:rsidR="00011147" w:rsidRPr="00011147" w:rsidRDefault="00011147" w:rsidP="000111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1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Происхождение млекопитающих. </w:t>
      </w:r>
      <w:proofErr w:type="spellStart"/>
      <w:r w:rsidRPr="0001114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Первозвери</w:t>
      </w:r>
      <w:proofErr w:type="spellEnd"/>
      <w:r w:rsidRPr="000111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(утконос и ехидна). Низшие звери (сумчатые). Настоящие звери (плацентарные). Структурно-функциональные особенности организации млекопитающих на примере собаки. Экологическая роль млекопитающих в процессе развития живой природы в кайнозойской эре. Основные отряды плацентарных млекопитающих: Насекомоядные, Рукокрылые, Грызуны, Зайцеобразные, Хищные, Ластоногие, Китообразные, Непарнокопытные, Парнокопытные, Приматы и др. Значение млекопитающих в природе и хозяйственной деятельности человека. Охрана ценных зверей. Домашние млекопитающие (крупный и мелкий рогатый скот и другие сельскохозяйственные животные).</w:t>
      </w:r>
    </w:p>
    <w:p w:rsidR="00011147" w:rsidRPr="00011147" w:rsidRDefault="00011147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0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Демонстрация</w:t>
      </w:r>
      <w:r w:rsidR="00AE0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 w:rsidRPr="00011147">
        <w:rPr>
          <w:rFonts w:ascii="Times New Roman" w:eastAsia="Times New Roman" w:hAnsi="Times New Roman" w:cs="Times New Roman"/>
          <w:sz w:val="28"/>
          <w:szCs w:val="28"/>
          <w:lang w:eastAsia="ru-RU"/>
        </w:rPr>
        <w:t>Схемы, отражающие экологическую дифференцировку млекопитающих. Многообразие млекопитающих. Схемы строения рептилий и млекопитающих.</w:t>
      </w:r>
    </w:p>
    <w:p w:rsidR="00AE0744" w:rsidRDefault="00AE0744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1147" w:rsidRPr="00AE0744" w:rsidRDefault="00011147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E0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 5. Вирусы (2 ч)</w:t>
      </w:r>
    </w:p>
    <w:p w:rsidR="00011147" w:rsidRPr="00AE0744" w:rsidRDefault="00011147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E0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 5.1. Многообразие, особенности строения и происхождения вирусов (2 ч)</w:t>
      </w:r>
    </w:p>
    <w:p w:rsidR="00011147" w:rsidRPr="00011147" w:rsidRDefault="00011147" w:rsidP="000111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14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характеристика вирусов. История их открытия. Строение вируса на примере вируса табачной мозаики. Взаимодействие вируса и клетки. Вирусы — возбудители опасных заболеваний человека. Профилактика заболевания гриппом. Происхождение вирусов.</w:t>
      </w:r>
    </w:p>
    <w:p w:rsidR="00011147" w:rsidRPr="00011147" w:rsidRDefault="00011147" w:rsidP="00CC7D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7D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Демонстрация</w:t>
      </w:r>
      <w:r w:rsidR="00CC7D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 w:rsidRPr="0001114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Модели различных вирусных частиц. Схемы взаимодействия вируса и клетки при горизонтальном и вертикальном типе передачи инфекции. Схемы, отражающие процесс развития вирусных заболеваний.</w:t>
      </w:r>
    </w:p>
    <w:p w:rsidR="00011147" w:rsidRPr="00011147" w:rsidRDefault="00011147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14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 (1 ч)</w:t>
      </w:r>
    </w:p>
    <w:p w:rsidR="005244A8" w:rsidRDefault="005244A8" w:rsidP="005244A8">
      <w:pPr>
        <w:shd w:val="clear" w:color="auto" w:fill="FFFFFF"/>
        <w:tabs>
          <w:tab w:val="left" w:pos="1252"/>
        </w:tabs>
        <w:spacing w:after="0" w:line="240" w:lineRule="auto"/>
        <w:ind w:left="421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1101C" w:rsidRDefault="00F1101C" w:rsidP="000B2954">
      <w:pPr>
        <w:tabs>
          <w:tab w:val="left" w:pos="7890"/>
        </w:tabs>
        <w:spacing w:after="0" w:line="240" w:lineRule="auto"/>
        <w:jc w:val="center"/>
        <w:rPr>
          <w:rFonts w:ascii="Times New Roman" w:eastAsia="MS Mincho" w:hAnsi="Times New Roman"/>
          <w:b/>
          <w:sz w:val="24"/>
          <w:szCs w:val="28"/>
          <w:lang w:eastAsia="ru-RU"/>
        </w:rPr>
      </w:pPr>
    </w:p>
    <w:p w:rsidR="00F1101C" w:rsidRDefault="00F1101C" w:rsidP="000B2954">
      <w:pPr>
        <w:tabs>
          <w:tab w:val="left" w:pos="7890"/>
        </w:tabs>
        <w:spacing w:after="0" w:line="240" w:lineRule="auto"/>
        <w:jc w:val="center"/>
        <w:rPr>
          <w:rFonts w:ascii="Times New Roman" w:eastAsia="MS Mincho" w:hAnsi="Times New Roman"/>
          <w:b/>
          <w:sz w:val="24"/>
          <w:szCs w:val="28"/>
          <w:lang w:eastAsia="ru-RU"/>
        </w:rPr>
      </w:pPr>
    </w:p>
    <w:p w:rsidR="00F1101C" w:rsidRDefault="00F1101C" w:rsidP="000B2954">
      <w:pPr>
        <w:tabs>
          <w:tab w:val="left" w:pos="7890"/>
        </w:tabs>
        <w:spacing w:after="0" w:line="240" w:lineRule="auto"/>
        <w:jc w:val="center"/>
        <w:rPr>
          <w:rFonts w:ascii="Times New Roman" w:eastAsia="MS Mincho" w:hAnsi="Times New Roman"/>
          <w:b/>
          <w:sz w:val="24"/>
          <w:szCs w:val="28"/>
          <w:lang w:eastAsia="ru-RU"/>
        </w:rPr>
      </w:pPr>
    </w:p>
    <w:p w:rsidR="00F1101C" w:rsidRDefault="00F1101C" w:rsidP="000B2954">
      <w:pPr>
        <w:tabs>
          <w:tab w:val="left" w:pos="7890"/>
        </w:tabs>
        <w:spacing w:after="0" w:line="240" w:lineRule="auto"/>
        <w:jc w:val="center"/>
        <w:rPr>
          <w:rFonts w:ascii="Times New Roman" w:eastAsia="MS Mincho" w:hAnsi="Times New Roman"/>
          <w:b/>
          <w:sz w:val="24"/>
          <w:szCs w:val="28"/>
          <w:lang w:eastAsia="ru-RU"/>
        </w:rPr>
      </w:pPr>
    </w:p>
    <w:p w:rsidR="00F1101C" w:rsidRDefault="00F1101C" w:rsidP="000B2954">
      <w:pPr>
        <w:tabs>
          <w:tab w:val="left" w:pos="7890"/>
        </w:tabs>
        <w:spacing w:after="0" w:line="240" w:lineRule="auto"/>
        <w:jc w:val="center"/>
        <w:rPr>
          <w:rFonts w:ascii="Times New Roman" w:eastAsia="MS Mincho" w:hAnsi="Times New Roman"/>
          <w:b/>
          <w:sz w:val="24"/>
          <w:szCs w:val="28"/>
          <w:lang w:eastAsia="ru-RU"/>
        </w:rPr>
      </w:pPr>
    </w:p>
    <w:p w:rsidR="00F1101C" w:rsidRDefault="00F1101C" w:rsidP="000B2954">
      <w:pPr>
        <w:tabs>
          <w:tab w:val="left" w:pos="7890"/>
        </w:tabs>
        <w:spacing w:after="0" w:line="240" w:lineRule="auto"/>
        <w:jc w:val="center"/>
        <w:rPr>
          <w:rFonts w:ascii="Times New Roman" w:eastAsia="MS Mincho" w:hAnsi="Times New Roman"/>
          <w:b/>
          <w:sz w:val="24"/>
          <w:szCs w:val="28"/>
          <w:lang w:eastAsia="ru-RU"/>
        </w:rPr>
      </w:pPr>
    </w:p>
    <w:p w:rsidR="00F1101C" w:rsidRDefault="00F1101C" w:rsidP="000B2954">
      <w:pPr>
        <w:tabs>
          <w:tab w:val="left" w:pos="7890"/>
        </w:tabs>
        <w:spacing w:after="0" w:line="240" w:lineRule="auto"/>
        <w:jc w:val="center"/>
        <w:rPr>
          <w:rFonts w:ascii="Times New Roman" w:eastAsia="MS Mincho" w:hAnsi="Times New Roman"/>
          <w:b/>
          <w:sz w:val="24"/>
          <w:szCs w:val="28"/>
          <w:lang w:eastAsia="ru-RU"/>
        </w:rPr>
      </w:pPr>
    </w:p>
    <w:p w:rsidR="00963AC1" w:rsidRDefault="00963AC1" w:rsidP="000B2954">
      <w:pPr>
        <w:tabs>
          <w:tab w:val="left" w:pos="7890"/>
        </w:tabs>
        <w:spacing w:after="0" w:line="240" w:lineRule="auto"/>
        <w:jc w:val="center"/>
        <w:rPr>
          <w:rFonts w:ascii="Times New Roman" w:eastAsia="MS Mincho" w:hAnsi="Times New Roman"/>
          <w:b/>
          <w:sz w:val="24"/>
          <w:szCs w:val="28"/>
          <w:lang w:eastAsia="ru-RU"/>
        </w:rPr>
      </w:pPr>
    </w:p>
    <w:p w:rsidR="00963AC1" w:rsidRDefault="00963AC1" w:rsidP="000B2954">
      <w:pPr>
        <w:tabs>
          <w:tab w:val="left" w:pos="7890"/>
        </w:tabs>
        <w:spacing w:after="0" w:line="240" w:lineRule="auto"/>
        <w:jc w:val="center"/>
        <w:rPr>
          <w:rFonts w:ascii="Times New Roman" w:eastAsia="MS Mincho" w:hAnsi="Times New Roman"/>
          <w:b/>
          <w:sz w:val="24"/>
          <w:szCs w:val="28"/>
          <w:lang w:eastAsia="ru-RU"/>
        </w:rPr>
      </w:pPr>
    </w:p>
    <w:p w:rsidR="00963AC1" w:rsidRDefault="00963AC1" w:rsidP="000B2954">
      <w:pPr>
        <w:tabs>
          <w:tab w:val="left" w:pos="7890"/>
        </w:tabs>
        <w:spacing w:after="0" w:line="240" w:lineRule="auto"/>
        <w:jc w:val="center"/>
        <w:rPr>
          <w:rFonts w:ascii="Times New Roman" w:eastAsia="MS Mincho" w:hAnsi="Times New Roman"/>
          <w:b/>
          <w:sz w:val="24"/>
          <w:szCs w:val="28"/>
          <w:lang w:eastAsia="ru-RU"/>
        </w:rPr>
      </w:pPr>
    </w:p>
    <w:p w:rsidR="00963AC1" w:rsidRDefault="00963AC1" w:rsidP="000B2954">
      <w:pPr>
        <w:tabs>
          <w:tab w:val="left" w:pos="7890"/>
        </w:tabs>
        <w:spacing w:after="0" w:line="240" w:lineRule="auto"/>
        <w:jc w:val="center"/>
        <w:rPr>
          <w:rFonts w:ascii="Times New Roman" w:eastAsia="MS Mincho" w:hAnsi="Times New Roman"/>
          <w:b/>
          <w:sz w:val="24"/>
          <w:szCs w:val="28"/>
          <w:lang w:eastAsia="ru-RU"/>
        </w:rPr>
      </w:pPr>
      <w:bookmarkStart w:id="0" w:name="_GoBack"/>
      <w:bookmarkEnd w:id="0"/>
    </w:p>
    <w:sectPr w:rsidR="00963AC1" w:rsidSect="00B03B60">
      <w:pgSz w:w="11906" w:h="16838"/>
      <w:pgMar w:top="567" w:right="426" w:bottom="709" w:left="567" w:header="708" w:footer="708" w:gutter="0"/>
      <w:pgBorders w:display="firstPage"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47C8" w:rsidRDefault="004D47C8" w:rsidP="002E736E">
      <w:pPr>
        <w:spacing w:after="0" w:line="240" w:lineRule="auto"/>
      </w:pPr>
      <w:r>
        <w:separator/>
      </w:r>
    </w:p>
  </w:endnote>
  <w:endnote w:type="continuationSeparator" w:id="0">
    <w:p w:rsidR="004D47C8" w:rsidRDefault="004D47C8" w:rsidP="002E73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47C8" w:rsidRDefault="004D47C8" w:rsidP="002E736E">
      <w:pPr>
        <w:spacing w:after="0" w:line="240" w:lineRule="auto"/>
      </w:pPr>
      <w:r>
        <w:separator/>
      </w:r>
    </w:p>
  </w:footnote>
  <w:footnote w:type="continuationSeparator" w:id="0">
    <w:p w:rsidR="004D47C8" w:rsidRDefault="004D47C8" w:rsidP="002E73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E46D596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6965BA5"/>
    <w:multiLevelType w:val="hybridMultilevel"/>
    <w:tmpl w:val="1B76FE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1521B76"/>
    <w:multiLevelType w:val="hybridMultilevel"/>
    <w:tmpl w:val="6302CC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8B5103A"/>
    <w:multiLevelType w:val="hybridMultilevel"/>
    <w:tmpl w:val="9CD052B0"/>
    <w:lvl w:ilvl="0" w:tplc="1E46D596">
      <w:start w:val="65535"/>
      <w:numFmt w:val="bullet"/>
      <w:lvlText w:val="•"/>
      <w:legacy w:legacy="1" w:legacySpace="0" w:legacyIndent="540"/>
      <w:lvlJc w:val="left"/>
      <w:pPr>
        <w:ind w:left="0" w:firstLine="0"/>
      </w:pPr>
      <w:rPr>
        <w:rFonts w:ascii="Arial" w:hAnsi="Arial" w:cs="Arial" w:hint="default"/>
      </w:rPr>
    </w:lvl>
    <w:lvl w:ilvl="1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540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/>
  <w:rsids>
    <w:rsidRoot w:val="002E736E"/>
    <w:rsid w:val="00000998"/>
    <w:rsid w:val="00011147"/>
    <w:rsid w:val="00020CE3"/>
    <w:rsid w:val="00096B55"/>
    <w:rsid w:val="000A6BDA"/>
    <w:rsid w:val="000B2954"/>
    <w:rsid w:val="000B79B2"/>
    <w:rsid w:val="0015453D"/>
    <w:rsid w:val="001A1A7E"/>
    <w:rsid w:val="00262273"/>
    <w:rsid w:val="002B1462"/>
    <w:rsid w:val="002C1165"/>
    <w:rsid w:val="002E736E"/>
    <w:rsid w:val="00302D31"/>
    <w:rsid w:val="00314980"/>
    <w:rsid w:val="003473F0"/>
    <w:rsid w:val="00394CBF"/>
    <w:rsid w:val="003A16EB"/>
    <w:rsid w:val="00455B61"/>
    <w:rsid w:val="004A151A"/>
    <w:rsid w:val="004D47C8"/>
    <w:rsid w:val="005244A8"/>
    <w:rsid w:val="00554686"/>
    <w:rsid w:val="005670EE"/>
    <w:rsid w:val="005A31D0"/>
    <w:rsid w:val="005B226D"/>
    <w:rsid w:val="005C0C03"/>
    <w:rsid w:val="006155CD"/>
    <w:rsid w:val="006D2380"/>
    <w:rsid w:val="006D5563"/>
    <w:rsid w:val="006F2625"/>
    <w:rsid w:val="007062A5"/>
    <w:rsid w:val="00743FE6"/>
    <w:rsid w:val="00793CBD"/>
    <w:rsid w:val="00830C48"/>
    <w:rsid w:val="0083229B"/>
    <w:rsid w:val="0084756B"/>
    <w:rsid w:val="00857064"/>
    <w:rsid w:val="008D0406"/>
    <w:rsid w:val="0091455B"/>
    <w:rsid w:val="009333C7"/>
    <w:rsid w:val="00963AC1"/>
    <w:rsid w:val="00A244B4"/>
    <w:rsid w:val="00A666EE"/>
    <w:rsid w:val="00A66887"/>
    <w:rsid w:val="00A9532D"/>
    <w:rsid w:val="00AB2929"/>
    <w:rsid w:val="00AD5FC2"/>
    <w:rsid w:val="00AE0744"/>
    <w:rsid w:val="00AE4E57"/>
    <w:rsid w:val="00B03B60"/>
    <w:rsid w:val="00B32FB2"/>
    <w:rsid w:val="00B44697"/>
    <w:rsid w:val="00B514F9"/>
    <w:rsid w:val="00BC64A4"/>
    <w:rsid w:val="00CA03FE"/>
    <w:rsid w:val="00CB2F90"/>
    <w:rsid w:val="00CC7D29"/>
    <w:rsid w:val="00CD326E"/>
    <w:rsid w:val="00CF04D3"/>
    <w:rsid w:val="00CF7307"/>
    <w:rsid w:val="00D162FA"/>
    <w:rsid w:val="00D254DD"/>
    <w:rsid w:val="00DA65DF"/>
    <w:rsid w:val="00E175AA"/>
    <w:rsid w:val="00E7512B"/>
    <w:rsid w:val="00E91595"/>
    <w:rsid w:val="00EE1E72"/>
    <w:rsid w:val="00F1101C"/>
    <w:rsid w:val="00FD41AE"/>
    <w:rsid w:val="00FE32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5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E73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E73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E736E"/>
  </w:style>
  <w:style w:type="paragraph" w:styleId="a6">
    <w:name w:val="footer"/>
    <w:basedOn w:val="a"/>
    <w:link w:val="a7"/>
    <w:uiPriority w:val="99"/>
    <w:unhideWhenUsed/>
    <w:rsid w:val="002E73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E736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6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1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6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9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7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9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6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3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3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6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0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A1A5A3-7E70-4AE0-AD69-6CC0BD336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642</TotalTime>
  <Pages>9</Pages>
  <Words>2619</Words>
  <Characters>14933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Ахмед</dc:creator>
  <cp:keywords/>
  <dc:description/>
  <cp:lastModifiedBy>13</cp:lastModifiedBy>
  <cp:revision>22</cp:revision>
  <cp:lastPrinted>2014-09-16T08:01:00Z</cp:lastPrinted>
  <dcterms:created xsi:type="dcterms:W3CDTF">2014-09-09T16:25:00Z</dcterms:created>
  <dcterms:modified xsi:type="dcterms:W3CDTF">2016-11-02T07:50:00Z</dcterms:modified>
</cp:coreProperties>
</file>